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61E" w:rsidRPr="006200EC" w:rsidRDefault="0068461E" w:rsidP="0068461E">
      <w:pPr>
        <w:jc w:val="center"/>
        <w:rPr>
          <w:rFonts w:ascii="Sylfaen" w:hAnsi="Sylfaen"/>
          <w:b/>
          <w:lang w:val="ka-GE"/>
        </w:rPr>
      </w:pPr>
      <w:r w:rsidRPr="006200EC">
        <w:rPr>
          <w:rFonts w:ascii="Sylfaen" w:hAnsi="Sylfaen"/>
          <w:b/>
          <w:lang w:val="ka-GE"/>
        </w:rPr>
        <w:t xml:space="preserve">დაავადებათა კონტროლისა დ ასაზოგადოებრივი ჯანმრთელობის ეროვნული </w:t>
      </w:r>
      <w:r w:rsidR="00DB08AC">
        <w:rPr>
          <w:rFonts w:ascii="Sylfaen" w:hAnsi="Sylfaen"/>
          <w:b/>
          <w:lang w:val="ka-GE"/>
        </w:rPr>
        <w:t>ცენტრ</w:t>
      </w:r>
      <w:r w:rsidRPr="006200EC">
        <w:rPr>
          <w:rFonts w:ascii="Sylfaen" w:hAnsi="Sylfaen"/>
          <w:b/>
          <w:lang w:val="ka-GE"/>
        </w:rPr>
        <w:t xml:space="preserve">სა და რობერტ კოხის ინსტიტუტს </w:t>
      </w:r>
      <w:r w:rsidR="00DB08AC">
        <w:rPr>
          <w:rFonts w:ascii="Sylfaen" w:hAnsi="Sylfaen"/>
          <w:b/>
          <w:lang w:val="ka-GE"/>
        </w:rPr>
        <w:t xml:space="preserve">შორის </w:t>
      </w:r>
      <w:r w:rsidR="00804732" w:rsidRPr="006200EC">
        <w:rPr>
          <w:rFonts w:ascii="Sylfaen" w:hAnsi="Sylfaen"/>
          <w:b/>
          <w:lang w:val="ka-GE"/>
        </w:rPr>
        <w:t>ტელე-</w:t>
      </w:r>
      <w:r w:rsidRPr="006200EC">
        <w:rPr>
          <w:rFonts w:ascii="Sylfaen" w:hAnsi="Sylfaen"/>
          <w:b/>
          <w:lang w:val="ka-GE"/>
        </w:rPr>
        <w:t>კონფერენციის</w:t>
      </w:r>
    </w:p>
    <w:p w:rsidR="0068461E" w:rsidRPr="006200EC" w:rsidRDefault="0068461E" w:rsidP="0068461E">
      <w:pPr>
        <w:jc w:val="center"/>
        <w:rPr>
          <w:rFonts w:ascii="Sylfaen" w:hAnsi="Sylfaen"/>
          <w:b/>
          <w:lang w:val="ka-GE"/>
        </w:rPr>
      </w:pPr>
      <w:r w:rsidRPr="006200EC">
        <w:rPr>
          <w:rFonts w:ascii="Sylfaen" w:hAnsi="Sylfaen"/>
          <w:b/>
          <w:lang w:val="ka-GE"/>
        </w:rPr>
        <w:t>ოქმი</w:t>
      </w:r>
    </w:p>
    <w:p w:rsidR="0068461E" w:rsidRDefault="00804732" w:rsidP="0068461E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თბილისი</w:t>
      </w:r>
      <w:r w:rsidR="00DB08AC">
        <w:rPr>
          <w:rFonts w:ascii="Sylfaen" w:hAnsi="Sylfaen"/>
          <w:lang w:val="ka-GE"/>
        </w:rPr>
        <w:t>-ბერლინი</w:t>
      </w:r>
      <w:r>
        <w:rPr>
          <w:rFonts w:ascii="Sylfaen" w:hAnsi="Sylfaen"/>
          <w:lang w:val="ka-GE"/>
        </w:rPr>
        <w:t xml:space="preserve">, </w:t>
      </w:r>
      <w:r w:rsidR="0068461E" w:rsidRPr="00804732">
        <w:rPr>
          <w:rFonts w:ascii="Sylfaen" w:hAnsi="Sylfaen"/>
          <w:lang w:val="ka-GE"/>
        </w:rPr>
        <w:t>23 აპრილი, 2020 წ.</w:t>
      </w:r>
      <w:r>
        <w:rPr>
          <w:rFonts w:ascii="Sylfaen" w:hAnsi="Sylfaen"/>
          <w:lang w:val="ka-GE"/>
        </w:rPr>
        <w:t xml:space="preserve"> </w:t>
      </w:r>
    </w:p>
    <w:p w:rsidR="006200EC" w:rsidRPr="00804732" w:rsidRDefault="006200EC" w:rsidP="0068461E">
      <w:pPr>
        <w:jc w:val="center"/>
        <w:rPr>
          <w:rFonts w:ascii="Sylfaen" w:hAnsi="Sylfaen"/>
          <w:lang w:val="ka-GE"/>
        </w:rPr>
      </w:pPr>
    </w:p>
    <w:p w:rsidR="0068461E" w:rsidRPr="006200EC" w:rsidRDefault="0068461E" w:rsidP="0068461E">
      <w:pPr>
        <w:rPr>
          <w:rFonts w:ascii="Sylfaen" w:hAnsi="Sylfaen"/>
          <w:u w:val="single"/>
          <w:lang w:val="ka-GE"/>
        </w:rPr>
      </w:pPr>
      <w:r w:rsidRPr="006200EC">
        <w:rPr>
          <w:rFonts w:ascii="Sylfaen" w:hAnsi="Sylfaen"/>
          <w:u w:val="single"/>
          <w:lang w:val="ka-GE"/>
        </w:rPr>
        <w:t>ესწრებოდნენ:</w:t>
      </w:r>
    </w:p>
    <w:p w:rsidR="0068461E" w:rsidRPr="00804732" w:rsidRDefault="0068461E" w:rsidP="0068461E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a-GE"/>
        </w:rPr>
      </w:pPr>
      <w:r w:rsidRPr="00804732">
        <w:rPr>
          <w:rFonts w:ascii="Sylfaen" w:hAnsi="Sylfaen"/>
          <w:color w:val="000000"/>
          <w:lang w:val="ka-GE"/>
        </w:rPr>
        <w:t>დაავადებათა კონტროლისა და საზოგადოებრივი ჯანმრთელობის ეროვნული ცენტრი</w:t>
      </w:r>
      <w:r w:rsidRPr="00804732">
        <w:rPr>
          <w:rFonts w:ascii="Sylfaen" w:hAnsi="Sylfaen"/>
          <w:color w:val="000000"/>
          <w:lang w:val="ka-GE"/>
        </w:rPr>
        <w:t xml:space="preserve">ს </w:t>
      </w:r>
      <w:r w:rsidRPr="00804732">
        <w:rPr>
          <w:rFonts w:ascii="Sylfaen" w:hAnsi="Sylfaen"/>
          <w:color w:val="000000"/>
          <w:lang w:val="ka-GE"/>
        </w:rPr>
        <w:t>გენერალური დირექტორი - ამირან გამყრელიძ</w:t>
      </w:r>
      <w:r w:rsidRPr="00804732">
        <w:rPr>
          <w:rFonts w:ascii="Sylfaen" w:hAnsi="Sylfaen"/>
          <w:color w:val="000000"/>
          <w:lang w:val="ka-GE"/>
        </w:rPr>
        <w:t>;</w:t>
      </w:r>
      <w:r w:rsidRPr="00804732">
        <w:rPr>
          <w:rFonts w:ascii="Sylfaen" w:hAnsi="Sylfaen"/>
          <w:color w:val="000000"/>
          <w:lang w:val="ka-GE"/>
        </w:rPr>
        <w:t>ე</w:t>
      </w:r>
    </w:p>
    <w:p w:rsidR="0068461E" w:rsidRPr="00804732" w:rsidRDefault="0068461E" w:rsidP="0068461E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a-GE"/>
        </w:rPr>
      </w:pPr>
      <w:r w:rsidRPr="00804732">
        <w:rPr>
          <w:rFonts w:ascii="Sylfaen" w:hAnsi="Sylfaen"/>
          <w:color w:val="000000"/>
          <w:lang w:val="ka-GE"/>
        </w:rPr>
        <w:t>დაავადებათა კონტროლისა და საზოგადოებრივი ჯანმრთელობის ეროვნული ცენტრის</w:t>
      </w:r>
      <w:r w:rsidRPr="00804732">
        <w:rPr>
          <w:rFonts w:ascii="Sylfaen" w:hAnsi="Sylfaen"/>
          <w:color w:val="000000"/>
          <w:lang w:val="ka-GE"/>
        </w:rPr>
        <w:t xml:space="preserve"> </w:t>
      </w:r>
      <w:r w:rsidRPr="00804732">
        <w:rPr>
          <w:rFonts w:ascii="Sylfaen" w:hAnsi="Sylfaen"/>
          <w:color w:val="000000"/>
          <w:lang w:val="ka-GE"/>
        </w:rPr>
        <w:t>გენერალური დირექტორის მოადგილე - ირმა ხონელიძე</w:t>
      </w:r>
      <w:r w:rsidRPr="00804732">
        <w:rPr>
          <w:rFonts w:ascii="Sylfaen" w:hAnsi="Sylfaen"/>
          <w:color w:val="000000"/>
          <w:lang w:val="ka-GE"/>
        </w:rPr>
        <w:t>;</w:t>
      </w:r>
    </w:p>
    <w:p w:rsidR="0068461E" w:rsidRPr="00804732" w:rsidRDefault="0068461E" w:rsidP="0068461E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a-GE"/>
        </w:rPr>
      </w:pPr>
      <w:r w:rsidRPr="00804732">
        <w:rPr>
          <w:rFonts w:ascii="Sylfaen" w:hAnsi="Sylfaen"/>
          <w:color w:val="000000"/>
          <w:lang w:val="ka-GE"/>
        </w:rPr>
        <w:t>დაავადებათა კონტროლისა და საზოგადოებრივი ჯანმრთელობის ეროვნული ცენტრის გადამდებ დაავადებათა დეპარტამენტის უფროსი - ხათუნა ზახაშვილი</w:t>
      </w:r>
      <w:r w:rsidRPr="00804732">
        <w:rPr>
          <w:rFonts w:ascii="Sylfaen" w:hAnsi="Sylfaen"/>
          <w:color w:val="000000"/>
          <w:lang w:val="ka-GE"/>
        </w:rPr>
        <w:t>;</w:t>
      </w:r>
    </w:p>
    <w:p w:rsidR="0068461E" w:rsidRPr="00804732" w:rsidRDefault="0068461E" w:rsidP="0068461E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a-GE"/>
        </w:rPr>
      </w:pPr>
      <w:r w:rsidRPr="00804732">
        <w:rPr>
          <w:rFonts w:ascii="Sylfaen" w:hAnsi="Sylfaen"/>
          <w:color w:val="000000"/>
          <w:lang w:val="ka-GE"/>
        </w:rPr>
        <w:t>დაავადებათა კონტროლისა და საზოგადოებრივი ჯანმრთელობის ეროვნული ცენტრის საერთაშორისო და საზოგადოებასთან ურთიერთობების სამმართველოს უფროსი - ნანა ქავთარაძე</w:t>
      </w:r>
      <w:r w:rsidRPr="00804732">
        <w:rPr>
          <w:rFonts w:ascii="Sylfaen" w:hAnsi="Sylfaen"/>
          <w:color w:val="000000"/>
          <w:lang w:val="ka-GE"/>
        </w:rPr>
        <w:t>;</w:t>
      </w:r>
    </w:p>
    <w:p w:rsidR="0068461E" w:rsidRPr="00804732" w:rsidRDefault="0068461E" w:rsidP="0068461E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a-GE"/>
        </w:rPr>
      </w:pPr>
      <w:r w:rsidRPr="00804732">
        <w:rPr>
          <w:rFonts w:ascii="Sylfaen" w:hAnsi="Sylfaen"/>
          <w:color w:val="000000"/>
          <w:lang w:val="ka-GE"/>
        </w:rPr>
        <w:t>დაავადებათა კონტროლისა და საზოგადოებრივი ჯანმრთელობის ეროვნული ცენტრის საერთაშორისო და საზოგადოებასთან ურთიერთობების სამმართველოს მთავარი სპეციალისტი - იამზე გიორგაძე</w:t>
      </w:r>
      <w:r w:rsidRPr="00804732">
        <w:rPr>
          <w:rFonts w:ascii="Sylfaen" w:hAnsi="Sylfaen"/>
          <w:color w:val="000000"/>
          <w:lang w:val="ka-GE"/>
        </w:rPr>
        <w:t>;</w:t>
      </w:r>
    </w:p>
    <w:p w:rsidR="0068461E" w:rsidRPr="00804732" w:rsidRDefault="0068461E" w:rsidP="0068461E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a-GE"/>
        </w:rPr>
      </w:pPr>
      <w:r w:rsidRPr="00804732">
        <w:rPr>
          <w:rFonts w:ascii="Sylfaen" w:hAnsi="Sylfaen"/>
          <w:color w:val="000000"/>
          <w:lang w:val="ka-GE"/>
        </w:rPr>
        <w:t>დაავადებათა კონტროლისა და საზოგადოებრივი ჯანმრთელობის ეროვნული ცენტრის საერთაშორისო და საზოგადოებასთან ურთიერთობების სამმართველოს მთავარი სპეციალისტი - ელენე გოძიაშვილი</w:t>
      </w:r>
      <w:r w:rsidRPr="00804732">
        <w:rPr>
          <w:rFonts w:ascii="Sylfaen" w:hAnsi="Sylfaen"/>
          <w:color w:val="000000"/>
          <w:lang w:val="ka-GE"/>
        </w:rPr>
        <w:t>;</w:t>
      </w:r>
    </w:p>
    <w:p w:rsidR="0068461E" w:rsidRPr="00804732" w:rsidRDefault="0068461E" w:rsidP="0068461E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a-GE"/>
        </w:rPr>
      </w:pPr>
      <w:r w:rsidRPr="00804732">
        <w:rPr>
          <w:rFonts w:ascii="Sylfaen" w:hAnsi="Sylfaen"/>
          <w:color w:val="000000"/>
          <w:lang w:val="ka-GE"/>
        </w:rPr>
        <w:t>დაავადებათა კონტროლისა და საზოგადოებრივი ჯანმრთელობის ეროვნული ცენტრის ლუგარის ს/კჯ კვლევითი ცენტრის მენეჯერი - მაია ალხაზაშვილი</w:t>
      </w:r>
      <w:r w:rsidRPr="00804732">
        <w:rPr>
          <w:rFonts w:ascii="Sylfaen" w:hAnsi="Sylfaen"/>
          <w:color w:val="000000"/>
          <w:lang w:val="ka-GE"/>
        </w:rPr>
        <w:t>;</w:t>
      </w:r>
    </w:p>
    <w:p w:rsidR="0068461E" w:rsidRPr="00804732" w:rsidRDefault="0068461E" w:rsidP="0068461E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a-GE"/>
        </w:rPr>
      </w:pPr>
      <w:r w:rsidRPr="00804732">
        <w:rPr>
          <w:rFonts w:ascii="Sylfaen" w:hAnsi="Sylfaen"/>
          <w:color w:val="000000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ცენტრის ლუგარის ს/კჯ კვლევითი ცენტრის </w:t>
      </w:r>
      <w:r w:rsidRPr="00804732">
        <w:rPr>
          <w:rFonts w:ascii="Sylfaen" w:hAnsi="Sylfaen"/>
          <w:color w:val="000000"/>
          <w:lang w:val="ka-GE"/>
        </w:rPr>
        <w:t>ვირუსოლოგიის, მოლეკულური ბიოლოგიის და გენომის შემსწავლელი</w:t>
      </w:r>
      <w:r w:rsidRPr="00804732">
        <w:rPr>
          <w:rFonts w:ascii="Sylfaen" w:hAnsi="Sylfaen"/>
          <w:color w:val="000000"/>
          <w:lang w:val="ka-GE"/>
        </w:rPr>
        <w:t xml:space="preserve"> დეპარტამენტის უფროსი - გვანცა ჭანტურია</w:t>
      </w:r>
      <w:r w:rsidRPr="00804732">
        <w:rPr>
          <w:rFonts w:ascii="Sylfaen" w:hAnsi="Sylfaen"/>
          <w:color w:val="000000"/>
          <w:lang w:val="ka-GE"/>
        </w:rPr>
        <w:t>;</w:t>
      </w:r>
    </w:p>
    <w:p w:rsidR="0068461E" w:rsidRPr="00804732" w:rsidRDefault="0068461E" w:rsidP="0068461E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a-GE"/>
        </w:rPr>
      </w:pPr>
      <w:r w:rsidRPr="00804732">
        <w:rPr>
          <w:rFonts w:ascii="Sylfaen" w:hAnsi="Sylfaen"/>
          <w:color w:val="000000"/>
          <w:lang w:val="ka-GE"/>
        </w:rPr>
        <w:t>დაავადებათა კონტროლისა და საზოგადოებრივი ჯანმრთელობის ეროვნული ცენტრის ლუგარის ს/კჯ კვლევითი ცენტრის ვირუსოლოგიის, მოლეკულური ბიოლოგიის და გენომის შემსწავლელი დეპარტამენტის</w:t>
      </w:r>
      <w:r w:rsidRPr="00804732">
        <w:rPr>
          <w:rFonts w:ascii="Sylfaen" w:hAnsi="Sylfaen"/>
          <w:color w:val="000000"/>
          <w:lang w:val="ka-GE"/>
        </w:rPr>
        <w:t xml:space="preserve"> გრიპის და რესპირატორული ვირუსების ლაბორატორიის უფროსი</w:t>
      </w:r>
      <w:r w:rsidRPr="00804732">
        <w:rPr>
          <w:rFonts w:ascii="Sylfaen" w:hAnsi="Sylfaen"/>
          <w:color w:val="000000"/>
          <w:lang w:val="ka-GE"/>
        </w:rPr>
        <w:t xml:space="preserve"> - ანა მაჩაბლიშვილი</w:t>
      </w:r>
      <w:r w:rsidRPr="00804732">
        <w:rPr>
          <w:rFonts w:ascii="Sylfaen" w:hAnsi="Sylfaen"/>
          <w:color w:val="000000"/>
          <w:lang w:val="ka-GE"/>
        </w:rPr>
        <w:t>;</w:t>
      </w:r>
    </w:p>
    <w:p w:rsidR="0068461E" w:rsidRPr="00804732" w:rsidRDefault="0068461E" w:rsidP="0068461E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a-GE"/>
        </w:rPr>
      </w:pPr>
      <w:r w:rsidRPr="00804732">
        <w:rPr>
          <w:rFonts w:ascii="Sylfaen" w:hAnsi="Sylfaen"/>
          <w:color w:val="000000"/>
          <w:lang w:val="ka-GE"/>
        </w:rPr>
        <w:t>დაავადებათა კონტროლისა და საზოგადოებრივი ჯანმრთელობის ეროვნული ცენტრის შრომითი ხელშეკრულებით დასაქმებული პირი - ნათია სხვიტარიძე</w:t>
      </w:r>
      <w:r w:rsidRPr="00804732">
        <w:rPr>
          <w:rFonts w:ascii="Sylfaen" w:hAnsi="Sylfaen"/>
          <w:color w:val="000000"/>
          <w:lang w:val="ka-GE"/>
        </w:rPr>
        <w:t>.</w:t>
      </w:r>
    </w:p>
    <w:p w:rsidR="0068461E" w:rsidRPr="00804732" w:rsidRDefault="0068461E" w:rsidP="0068461E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a-GE"/>
        </w:rPr>
      </w:pPr>
      <w:r w:rsidRPr="00804732">
        <w:rPr>
          <w:rFonts w:ascii="Sylfaen" w:hAnsi="Sylfaen"/>
          <w:color w:val="000000"/>
          <w:lang w:val="ka-GE"/>
        </w:rPr>
        <w:t>რობერტ კოხის ინსტიტუტის სამეცნიერო დირექტორი და საერთაშორისო ჯანმრთელობის დაცვის ცენტრის უფროსი იოანა ჰანეფელდი</w:t>
      </w:r>
      <w:r w:rsidR="006200EC">
        <w:rPr>
          <w:rFonts w:ascii="Sylfaen" w:hAnsi="Sylfaen"/>
          <w:color w:val="000000"/>
          <w:lang w:val="ka-GE"/>
        </w:rPr>
        <w:t>;</w:t>
      </w:r>
    </w:p>
    <w:p w:rsidR="0068461E" w:rsidRPr="00804732" w:rsidRDefault="0068461E" w:rsidP="0068461E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a-GE"/>
        </w:rPr>
      </w:pPr>
      <w:r w:rsidRPr="00804732">
        <w:rPr>
          <w:rFonts w:ascii="Sylfaen" w:hAnsi="Sylfaen"/>
          <w:color w:val="000000"/>
          <w:lang w:val="ka-GE"/>
        </w:rPr>
        <w:t>რობერტ კოხის ინსტიტუტის</w:t>
      </w:r>
      <w:r w:rsidRPr="00804732">
        <w:rPr>
          <w:rFonts w:ascii="Sylfaen" w:hAnsi="Sylfaen"/>
          <w:color w:val="000000"/>
          <w:lang w:val="ka-GE"/>
        </w:rPr>
        <w:t xml:space="preserve"> </w:t>
      </w:r>
      <w:r w:rsidRPr="00804732">
        <w:rPr>
          <w:rFonts w:ascii="Sylfaen" w:hAnsi="Sylfaen"/>
          <w:color w:val="000000"/>
          <w:lang w:val="ka-GE"/>
        </w:rPr>
        <w:t>საერთაშორისო ჯან</w:t>
      </w:r>
      <w:r w:rsidRPr="00804732">
        <w:rPr>
          <w:rFonts w:ascii="Sylfaen" w:hAnsi="Sylfaen"/>
          <w:color w:val="000000"/>
          <w:lang w:val="ka-GE"/>
        </w:rPr>
        <w:t xml:space="preserve">მრთელობის </w:t>
      </w:r>
      <w:r w:rsidRPr="00804732">
        <w:rPr>
          <w:rFonts w:ascii="Sylfaen" w:hAnsi="Sylfaen"/>
          <w:color w:val="000000"/>
          <w:lang w:val="ka-GE"/>
        </w:rPr>
        <w:t>დაცვის ცენტრის</w:t>
      </w:r>
      <w:r w:rsidR="00804732" w:rsidRPr="00804732">
        <w:rPr>
          <w:rFonts w:ascii="Sylfaen" w:hAnsi="Sylfaen"/>
          <w:color w:val="000000"/>
          <w:lang w:val="ka-GE"/>
        </w:rPr>
        <w:t xml:space="preserve"> საზოგადოებრივი ჯანმრთელობის ლაბორატორიული მხარდაჭერის სამსახურის უფროსი</w:t>
      </w:r>
      <w:r w:rsidRPr="00804732">
        <w:rPr>
          <w:rFonts w:ascii="Sylfaen" w:hAnsi="Sylfaen"/>
          <w:color w:val="000000"/>
          <w:lang w:val="ka-GE"/>
        </w:rPr>
        <w:t xml:space="preserve"> ჰაინც ელერბოკი</w:t>
      </w:r>
      <w:r w:rsidR="006200EC">
        <w:rPr>
          <w:rFonts w:ascii="Sylfaen" w:hAnsi="Sylfaen"/>
          <w:color w:val="000000"/>
          <w:lang w:val="ka-GE"/>
        </w:rPr>
        <w:t>;</w:t>
      </w:r>
    </w:p>
    <w:p w:rsidR="0068461E" w:rsidRPr="00804732" w:rsidRDefault="00804732" w:rsidP="0068461E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  <w:lang w:val="ka-GE"/>
        </w:rPr>
      </w:pPr>
      <w:r w:rsidRPr="00804732">
        <w:rPr>
          <w:rFonts w:ascii="Sylfaen" w:hAnsi="Sylfaen"/>
          <w:color w:val="000000"/>
          <w:lang w:val="ka-GE"/>
        </w:rPr>
        <w:t xml:space="preserve">რობერტ კოხის ინსტიტუტის საერთაშორისო ჯანმრთელობის დაცვის ცენტრის </w:t>
      </w:r>
      <w:r w:rsidRPr="00804732">
        <w:rPr>
          <w:rFonts w:ascii="Sylfaen" w:hAnsi="Sylfaen"/>
          <w:color w:val="000000"/>
          <w:lang w:val="ka-GE"/>
        </w:rPr>
        <w:t>მუშაკი ჯუდით ლასკე</w:t>
      </w:r>
      <w:r w:rsidR="006200EC">
        <w:rPr>
          <w:rFonts w:ascii="Sylfaen" w:hAnsi="Sylfaen"/>
          <w:color w:val="000000"/>
          <w:lang w:val="ka-GE"/>
        </w:rPr>
        <w:t>;</w:t>
      </w:r>
    </w:p>
    <w:p w:rsidR="0068461E" w:rsidRPr="00804732" w:rsidRDefault="0068461E" w:rsidP="00232C8C">
      <w:pPr>
        <w:rPr>
          <w:rFonts w:ascii="Sylfaen" w:hAnsi="Sylfaen"/>
          <w:u w:val="single"/>
          <w:lang w:val="ka-GE"/>
        </w:rPr>
      </w:pPr>
    </w:p>
    <w:p w:rsidR="0068461E" w:rsidRDefault="0068461E" w:rsidP="00232C8C">
      <w:pPr>
        <w:rPr>
          <w:rFonts w:ascii="Sylfaen" w:hAnsi="Sylfaen"/>
          <w:sz w:val="26"/>
          <w:szCs w:val="26"/>
          <w:u w:val="single"/>
          <w:lang w:val="ka-GE"/>
        </w:rPr>
      </w:pPr>
    </w:p>
    <w:p w:rsidR="00804732" w:rsidRDefault="00804732" w:rsidP="00804732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theme="minorHAnsi"/>
          <w:color w:val="212121"/>
          <w:lang w:val="ka-GE"/>
        </w:rPr>
      </w:pPr>
      <w:r w:rsidRPr="00804732">
        <w:rPr>
          <w:rFonts w:ascii="Sylfaen" w:hAnsi="Sylfaen" w:cstheme="minorHAnsi"/>
          <w:color w:val="212121"/>
          <w:lang w:val="ka-GE"/>
        </w:rPr>
        <w:lastRenderedPageBreak/>
        <w:t xml:space="preserve">2020 </w:t>
      </w:r>
      <w:r w:rsidRPr="00804732">
        <w:rPr>
          <w:rFonts w:ascii="Sylfaen" w:hAnsi="Sylfaen" w:cs="Sylfaen"/>
          <w:color w:val="212121"/>
          <w:lang w:val="ka-GE"/>
        </w:rPr>
        <w:t>წლის</w:t>
      </w:r>
      <w:r w:rsidRPr="00804732">
        <w:rPr>
          <w:rFonts w:ascii="Sylfaen" w:hAnsi="Sylfaen" w:cstheme="minorHAnsi"/>
          <w:color w:val="212121"/>
          <w:lang w:val="ka-GE"/>
        </w:rPr>
        <w:t xml:space="preserve"> 23 </w:t>
      </w:r>
      <w:r w:rsidRPr="00804732">
        <w:rPr>
          <w:rFonts w:ascii="Sylfaen" w:hAnsi="Sylfaen" w:cs="Sylfaen"/>
          <w:color w:val="212121"/>
          <w:lang w:val="ka-GE"/>
        </w:rPr>
        <w:t>აპრილს</w:t>
      </w:r>
      <w:r w:rsidRPr="00804732">
        <w:rPr>
          <w:rFonts w:ascii="Sylfaen" w:hAnsi="Sylfaen" w:cstheme="minorHAnsi"/>
          <w:color w:val="212121"/>
          <w:lang w:val="ka-GE"/>
        </w:rPr>
        <w:t xml:space="preserve"> </w:t>
      </w:r>
      <w:r w:rsidRPr="00804732">
        <w:rPr>
          <w:rFonts w:ascii="Sylfaen" w:hAnsi="Sylfaen" w:cs="Sylfaen"/>
          <w:color w:val="212121"/>
          <w:lang w:val="ka-GE"/>
        </w:rPr>
        <w:t>გაიმართა</w:t>
      </w:r>
      <w:r w:rsidRPr="00804732">
        <w:rPr>
          <w:rFonts w:ascii="Sylfaen" w:hAnsi="Sylfaen" w:cstheme="minorHAnsi"/>
          <w:color w:val="212121"/>
          <w:lang w:val="ka-GE"/>
        </w:rPr>
        <w:t xml:space="preserve"> </w:t>
      </w:r>
      <w:r w:rsidRPr="00804732">
        <w:rPr>
          <w:rFonts w:ascii="Sylfaen" w:hAnsi="Sylfaen" w:cs="Sylfaen"/>
          <w:color w:val="212121"/>
          <w:lang w:val="ka-GE"/>
        </w:rPr>
        <w:t>ტელე</w:t>
      </w:r>
      <w:r w:rsidRPr="00804732">
        <w:rPr>
          <w:rFonts w:ascii="Sylfaen" w:hAnsi="Sylfaen" w:cstheme="minorHAnsi"/>
          <w:color w:val="212121"/>
          <w:lang w:val="ka-GE"/>
        </w:rPr>
        <w:t>-</w:t>
      </w:r>
      <w:r w:rsidRPr="00804732">
        <w:rPr>
          <w:rFonts w:ascii="Sylfaen" w:hAnsi="Sylfaen" w:cs="Sylfaen"/>
          <w:color w:val="212121"/>
          <w:lang w:val="ka-GE"/>
        </w:rPr>
        <w:t>კონფერენცია</w:t>
      </w:r>
      <w:r>
        <w:rPr>
          <w:rFonts w:ascii="Sylfaen" w:hAnsi="Sylfaen" w:cs="Sylfaen"/>
          <w:color w:val="212121"/>
          <w:lang w:val="ka-GE"/>
        </w:rPr>
        <w:t xml:space="preserve"> </w:t>
      </w:r>
      <w:r w:rsidRPr="00804732">
        <w:rPr>
          <w:rFonts w:ascii="Sylfaen" w:hAnsi="Sylfaen" w:cs="Sylfaen"/>
          <w:color w:val="212121"/>
          <w:lang w:val="ka-GE"/>
        </w:rPr>
        <w:t>დაავადებათა</w:t>
      </w:r>
      <w:r w:rsidRPr="00804732">
        <w:rPr>
          <w:rFonts w:ascii="Sylfaen" w:hAnsi="Sylfaen" w:cstheme="minorHAnsi"/>
          <w:color w:val="212121"/>
          <w:lang w:val="ka-GE"/>
        </w:rPr>
        <w:t xml:space="preserve"> </w:t>
      </w:r>
      <w:r w:rsidRPr="00804732">
        <w:rPr>
          <w:rFonts w:ascii="Sylfaen" w:hAnsi="Sylfaen" w:cs="Sylfaen"/>
          <w:color w:val="212121"/>
          <w:lang w:val="ka-GE"/>
        </w:rPr>
        <w:t>კონტროლისა</w:t>
      </w:r>
      <w:r w:rsidRPr="00804732">
        <w:rPr>
          <w:rFonts w:ascii="Sylfaen" w:hAnsi="Sylfaen" w:cstheme="minorHAnsi"/>
          <w:color w:val="212121"/>
          <w:lang w:val="ka-GE"/>
        </w:rPr>
        <w:t xml:space="preserve"> </w:t>
      </w:r>
      <w:r w:rsidRPr="00804732">
        <w:rPr>
          <w:rFonts w:ascii="Sylfaen" w:hAnsi="Sylfaen" w:cs="Sylfaen"/>
          <w:color w:val="212121"/>
          <w:lang w:val="ka-GE"/>
        </w:rPr>
        <w:t>და</w:t>
      </w:r>
      <w:r w:rsidRPr="00804732">
        <w:rPr>
          <w:rFonts w:ascii="Sylfaen" w:hAnsi="Sylfaen" w:cstheme="minorHAnsi"/>
          <w:color w:val="212121"/>
          <w:lang w:val="ka-GE"/>
        </w:rPr>
        <w:t xml:space="preserve"> </w:t>
      </w:r>
      <w:r w:rsidRPr="00804732">
        <w:rPr>
          <w:rFonts w:ascii="Sylfaen" w:hAnsi="Sylfaen" w:cs="Sylfaen"/>
          <w:color w:val="212121"/>
          <w:lang w:val="ka-GE"/>
        </w:rPr>
        <w:t>საზოგადოებრივი</w:t>
      </w:r>
      <w:r w:rsidRPr="00804732">
        <w:rPr>
          <w:rFonts w:ascii="Sylfaen" w:hAnsi="Sylfaen" w:cstheme="minorHAnsi"/>
          <w:color w:val="212121"/>
          <w:lang w:val="ka-GE"/>
        </w:rPr>
        <w:t xml:space="preserve"> </w:t>
      </w:r>
      <w:r w:rsidRPr="00804732">
        <w:rPr>
          <w:rFonts w:ascii="Sylfaen" w:hAnsi="Sylfaen" w:cs="Sylfaen"/>
          <w:color w:val="212121"/>
          <w:lang w:val="ka-GE"/>
        </w:rPr>
        <w:t>ჯანმრთელობის</w:t>
      </w:r>
      <w:r w:rsidRPr="00804732">
        <w:rPr>
          <w:rFonts w:ascii="Sylfaen" w:hAnsi="Sylfaen" w:cstheme="minorHAnsi"/>
          <w:color w:val="212121"/>
          <w:lang w:val="ka-GE"/>
        </w:rPr>
        <w:t xml:space="preserve"> </w:t>
      </w:r>
      <w:r w:rsidRPr="00804732">
        <w:rPr>
          <w:rFonts w:ascii="Sylfaen" w:hAnsi="Sylfaen" w:cs="Sylfaen"/>
          <w:color w:val="212121"/>
          <w:lang w:val="ka-GE"/>
        </w:rPr>
        <w:t>ეროვნულ</w:t>
      </w:r>
      <w:r w:rsidRPr="00804732">
        <w:rPr>
          <w:rFonts w:ascii="Sylfaen" w:hAnsi="Sylfaen" w:cstheme="minorHAnsi"/>
          <w:color w:val="212121"/>
          <w:lang w:val="ka-GE"/>
        </w:rPr>
        <w:t xml:space="preserve"> </w:t>
      </w:r>
      <w:r w:rsidRPr="00804732">
        <w:rPr>
          <w:rFonts w:ascii="Sylfaen" w:hAnsi="Sylfaen" w:cs="Sylfaen"/>
          <w:color w:val="212121"/>
          <w:lang w:val="ka-GE"/>
        </w:rPr>
        <w:t>ცენტრ</w:t>
      </w:r>
      <w:r>
        <w:rPr>
          <w:rFonts w:ascii="Sylfaen" w:hAnsi="Sylfaen" w:cs="Sylfaen"/>
          <w:color w:val="212121"/>
          <w:lang w:val="ka-GE"/>
        </w:rPr>
        <w:t xml:space="preserve">სა და </w:t>
      </w:r>
      <w:r w:rsidRPr="00804732">
        <w:rPr>
          <w:rFonts w:ascii="Sylfaen" w:hAnsi="Sylfaen" w:cs="Sylfaen"/>
          <w:color w:val="212121"/>
          <w:lang w:val="ka-GE"/>
        </w:rPr>
        <w:t>რობერტ</w:t>
      </w:r>
      <w:r w:rsidRPr="00804732">
        <w:rPr>
          <w:rFonts w:ascii="Sylfaen" w:hAnsi="Sylfaen" w:cstheme="minorHAnsi"/>
          <w:color w:val="212121"/>
          <w:lang w:val="ka-GE"/>
        </w:rPr>
        <w:t xml:space="preserve"> </w:t>
      </w:r>
      <w:r w:rsidRPr="00804732">
        <w:rPr>
          <w:rFonts w:ascii="Sylfaen" w:hAnsi="Sylfaen" w:cs="Sylfaen"/>
          <w:color w:val="212121"/>
          <w:lang w:val="ka-GE"/>
        </w:rPr>
        <w:t>კოხის</w:t>
      </w:r>
      <w:r w:rsidRPr="00804732">
        <w:rPr>
          <w:rFonts w:ascii="Sylfaen" w:hAnsi="Sylfaen" w:cstheme="minorHAnsi"/>
          <w:color w:val="212121"/>
          <w:lang w:val="ka-GE"/>
        </w:rPr>
        <w:t xml:space="preserve"> </w:t>
      </w:r>
      <w:r w:rsidRPr="00804732">
        <w:rPr>
          <w:rFonts w:ascii="Sylfaen" w:hAnsi="Sylfaen" w:cs="Sylfaen"/>
          <w:color w:val="212121"/>
          <w:lang w:val="ka-GE"/>
        </w:rPr>
        <w:t>ინსტიტუტის</w:t>
      </w:r>
      <w:r w:rsidRPr="00804732">
        <w:rPr>
          <w:rFonts w:ascii="Sylfaen" w:hAnsi="Sylfaen" w:cstheme="minorHAnsi"/>
          <w:color w:val="212121"/>
          <w:lang w:val="ka-GE"/>
        </w:rPr>
        <w:t xml:space="preserve"> </w:t>
      </w:r>
      <w:r w:rsidRPr="00804732">
        <w:rPr>
          <w:rFonts w:ascii="Sylfaen" w:hAnsi="Sylfaen" w:cs="Sylfaen"/>
          <w:color w:val="212121"/>
          <w:lang w:val="ka-GE"/>
        </w:rPr>
        <w:t>წარმომადგენლებ</w:t>
      </w:r>
      <w:r>
        <w:rPr>
          <w:rFonts w:ascii="Sylfaen" w:hAnsi="Sylfaen" w:cs="Sylfaen"/>
          <w:color w:val="212121"/>
          <w:lang w:val="ka-GE"/>
        </w:rPr>
        <w:t>ს შორის</w:t>
      </w:r>
      <w:r w:rsidRPr="00804732">
        <w:rPr>
          <w:rFonts w:ascii="Sylfaen" w:hAnsi="Sylfaen" w:cstheme="minorHAnsi"/>
          <w:color w:val="212121"/>
          <w:lang w:val="ka-GE"/>
        </w:rPr>
        <w:t xml:space="preserve">. </w:t>
      </w:r>
      <w:r w:rsidR="00CA7F14" w:rsidRPr="00804732">
        <w:rPr>
          <w:rFonts w:ascii="Sylfaen" w:hAnsi="Sylfaen" w:cs="Sylfaen"/>
          <w:color w:val="212121"/>
          <w:lang w:val="ka-GE"/>
        </w:rPr>
        <w:t>შეხვედრის</w:t>
      </w:r>
      <w:r w:rsidR="00CA7F14" w:rsidRPr="00804732">
        <w:rPr>
          <w:rFonts w:ascii="Sylfaen" w:hAnsi="Sylfaen" w:cstheme="minorHAnsi"/>
          <w:color w:val="212121"/>
          <w:lang w:val="ka-GE"/>
        </w:rPr>
        <w:t xml:space="preserve"> </w:t>
      </w:r>
      <w:r w:rsidR="00CA7F14" w:rsidRPr="00804732">
        <w:rPr>
          <w:rFonts w:ascii="Sylfaen" w:hAnsi="Sylfaen" w:cs="Sylfaen"/>
          <w:color w:val="212121"/>
          <w:lang w:val="ka-GE"/>
        </w:rPr>
        <w:t>ძირით</w:t>
      </w:r>
      <w:r w:rsidR="00CA7F14">
        <w:rPr>
          <w:rFonts w:ascii="Sylfaen" w:hAnsi="Sylfaen" w:cs="Sylfaen"/>
          <w:color w:val="212121"/>
          <w:lang w:val="ka-GE"/>
        </w:rPr>
        <w:t>ა</w:t>
      </w:r>
      <w:r w:rsidR="00CA7F14" w:rsidRPr="00804732">
        <w:rPr>
          <w:rFonts w:ascii="Sylfaen" w:hAnsi="Sylfaen" w:cs="Sylfaen"/>
          <w:color w:val="212121"/>
          <w:lang w:val="ka-GE"/>
        </w:rPr>
        <w:t>დი</w:t>
      </w:r>
      <w:r w:rsidR="00CA7F14" w:rsidRPr="00804732">
        <w:rPr>
          <w:rFonts w:ascii="Sylfaen" w:hAnsi="Sylfaen" w:cstheme="minorHAnsi"/>
          <w:color w:val="212121"/>
          <w:lang w:val="ka-GE"/>
        </w:rPr>
        <w:t xml:space="preserve"> </w:t>
      </w:r>
      <w:r w:rsidR="00CA7F14" w:rsidRPr="00804732">
        <w:rPr>
          <w:rFonts w:ascii="Sylfaen" w:hAnsi="Sylfaen" w:cs="Sylfaen"/>
          <w:color w:val="212121"/>
          <w:lang w:val="ka-GE"/>
        </w:rPr>
        <w:t>თემა</w:t>
      </w:r>
      <w:r w:rsidR="00CA7F14" w:rsidRPr="00804732">
        <w:rPr>
          <w:rFonts w:ascii="Sylfaen" w:hAnsi="Sylfaen" w:cstheme="minorHAnsi"/>
          <w:color w:val="212121"/>
          <w:lang w:val="ka-GE"/>
        </w:rPr>
        <w:t xml:space="preserve"> </w:t>
      </w:r>
      <w:r w:rsidR="00CA7F14">
        <w:rPr>
          <w:rFonts w:ascii="Sylfaen" w:hAnsi="Sylfaen" w:cs="Sylfaen"/>
          <w:color w:val="212121"/>
          <w:lang w:val="ka-GE"/>
        </w:rPr>
        <w:t>გახლდათ</w:t>
      </w:r>
      <w:r w:rsidR="00CA7F14" w:rsidRPr="009302CA">
        <w:rPr>
          <w:rFonts w:ascii="Sylfaen" w:eastAsia="Times New Roman" w:hAnsi="Sylfaen" w:cstheme="minorHAnsi"/>
          <w:color w:val="212121"/>
          <w:lang w:val="ka-GE"/>
        </w:rPr>
        <w:t xml:space="preserve"> COVID-</w:t>
      </w:r>
      <w:r w:rsidR="00CA7F14" w:rsidRPr="00804732">
        <w:rPr>
          <w:rFonts w:ascii="Sylfaen" w:eastAsia="Times New Roman" w:hAnsi="Sylfaen" w:cstheme="minorHAnsi"/>
          <w:color w:val="212121"/>
          <w:lang w:val="ka-GE"/>
        </w:rPr>
        <w:t>19-</w:t>
      </w:r>
      <w:r w:rsidR="00CA7F14" w:rsidRPr="00804732">
        <w:rPr>
          <w:rFonts w:ascii="Sylfaen" w:eastAsia="Times New Roman" w:hAnsi="Sylfaen" w:cs="Sylfaen"/>
          <w:color w:val="212121"/>
          <w:lang w:val="ka-GE"/>
        </w:rPr>
        <w:t>ზე</w:t>
      </w:r>
      <w:r w:rsidR="00CA7F14" w:rsidRPr="00804732">
        <w:rPr>
          <w:rFonts w:ascii="Sylfaen" w:eastAsia="Times New Roman" w:hAnsi="Sylfaen" w:cstheme="minorHAnsi"/>
          <w:color w:val="212121"/>
          <w:lang w:val="ka-GE"/>
        </w:rPr>
        <w:t xml:space="preserve"> </w:t>
      </w:r>
      <w:r w:rsidR="00CA7F14" w:rsidRPr="009302CA">
        <w:rPr>
          <w:rFonts w:ascii="Sylfaen" w:eastAsia="Times New Roman" w:hAnsi="Sylfaen" w:cs="Sylfaen"/>
          <w:color w:val="212121"/>
          <w:lang w:val="ka-GE"/>
        </w:rPr>
        <w:t>ტესტირების</w:t>
      </w:r>
      <w:r w:rsidR="00CA7F14" w:rsidRPr="00804732">
        <w:rPr>
          <w:rFonts w:ascii="Sylfaen" w:eastAsia="Times New Roman" w:hAnsi="Sylfaen" w:cs="Sylfaen"/>
          <w:color w:val="212121"/>
          <w:lang w:val="ka-GE"/>
        </w:rPr>
        <w:t>ა</w:t>
      </w:r>
      <w:r w:rsidR="00CA7F14" w:rsidRPr="00804732">
        <w:rPr>
          <w:rFonts w:ascii="Sylfaen" w:eastAsia="Times New Roman" w:hAnsi="Sylfaen" w:cstheme="minorHAnsi"/>
          <w:color w:val="212121"/>
          <w:lang w:val="ka-GE"/>
        </w:rPr>
        <w:t xml:space="preserve"> </w:t>
      </w:r>
      <w:r w:rsidR="00CA7F14" w:rsidRPr="00804732">
        <w:rPr>
          <w:rFonts w:ascii="Sylfaen" w:eastAsia="Times New Roman" w:hAnsi="Sylfaen" w:cs="Sylfaen"/>
          <w:color w:val="212121"/>
          <w:lang w:val="ka-GE"/>
        </w:rPr>
        <w:t>და</w:t>
      </w:r>
      <w:r w:rsidR="00CA7F14" w:rsidRPr="00804732">
        <w:rPr>
          <w:rFonts w:ascii="Sylfaen" w:eastAsia="Times New Roman" w:hAnsi="Sylfaen" w:cstheme="minorHAnsi"/>
          <w:color w:val="212121"/>
          <w:lang w:val="ka-GE"/>
        </w:rPr>
        <w:t xml:space="preserve"> </w:t>
      </w:r>
      <w:r w:rsidR="00CA7F14" w:rsidRPr="009302CA">
        <w:rPr>
          <w:rFonts w:ascii="Sylfaen" w:eastAsia="Times New Roman" w:hAnsi="Sylfaen" w:cs="Sylfaen"/>
          <w:color w:val="212121"/>
          <w:lang w:val="ka-GE"/>
        </w:rPr>
        <w:t>პრევენციული</w:t>
      </w:r>
      <w:r w:rsidR="00CA7F14" w:rsidRPr="009302CA">
        <w:rPr>
          <w:rFonts w:ascii="Sylfaen" w:eastAsia="Times New Roman" w:hAnsi="Sylfaen" w:cstheme="minorHAnsi"/>
          <w:color w:val="212121"/>
          <w:lang w:val="ka-GE"/>
        </w:rPr>
        <w:t xml:space="preserve"> </w:t>
      </w:r>
      <w:r w:rsidR="00CA7F14" w:rsidRPr="009302CA">
        <w:rPr>
          <w:rFonts w:ascii="Sylfaen" w:eastAsia="Times New Roman" w:hAnsi="Sylfaen" w:cs="Sylfaen"/>
          <w:color w:val="212121"/>
          <w:lang w:val="ka-GE"/>
        </w:rPr>
        <w:t>ღონისძიებების</w:t>
      </w:r>
      <w:r w:rsidR="00CA7F14" w:rsidRPr="009302CA">
        <w:rPr>
          <w:rFonts w:ascii="Sylfaen" w:eastAsia="Times New Roman" w:hAnsi="Sylfaen" w:cstheme="minorHAnsi"/>
          <w:color w:val="212121"/>
          <w:lang w:val="ka-GE"/>
        </w:rPr>
        <w:t xml:space="preserve"> </w:t>
      </w:r>
      <w:r w:rsidR="00CA7F14" w:rsidRPr="00804732">
        <w:rPr>
          <w:rFonts w:ascii="Sylfaen" w:eastAsia="Times New Roman" w:hAnsi="Sylfaen" w:cs="Sylfaen"/>
          <w:color w:val="212121"/>
          <w:lang w:val="ka-GE"/>
        </w:rPr>
        <w:t>შესახებ</w:t>
      </w:r>
      <w:r w:rsidR="00CA7F14" w:rsidRPr="00804732">
        <w:rPr>
          <w:rFonts w:ascii="Sylfaen" w:eastAsia="Times New Roman" w:hAnsi="Sylfaen" w:cstheme="minorHAnsi"/>
          <w:color w:val="212121"/>
          <w:lang w:val="ka-GE"/>
        </w:rPr>
        <w:t xml:space="preserve"> </w:t>
      </w:r>
      <w:r w:rsidR="00CA7F14" w:rsidRPr="00804732">
        <w:rPr>
          <w:rFonts w:ascii="Sylfaen" w:eastAsia="Times New Roman" w:hAnsi="Sylfaen" w:cs="Sylfaen"/>
          <w:color w:val="212121"/>
          <w:lang w:val="ka-GE"/>
        </w:rPr>
        <w:t>გამოცდილების</w:t>
      </w:r>
      <w:r w:rsidR="00CA7F14" w:rsidRPr="00804732">
        <w:rPr>
          <w:rFonts w:ascii="Sylfaen" w:eastAsia="Times New Roman" w:hAnsi="Sylfaen" w:cstheme="minorHAnsi"/>
          <w:color w:val="212121"/>
          <w:lang w:val="ka-GE"/>
        </w:rPr>
        <w:t xml:space="preserve"> </w:t>
      </w:r>
      <w:r w:rsidR="00CA7F14" w:rsidRPr="00804732">
        <w:rPr>
          <w:rFonts w:ascii="Sylfaen" w:eastAsia="Times New Roman" w:hAnsi="Sylfaen" w:cs="Sylfaen"/>
          <w:color w:val="212121"/>
          <w:lang w:val="ka-GE"/>
        </w:rPr>
        <w:t>გაზიარება</w:t>
      </w:r>
      <w:r w:rsidR="00CA7F14" w:rsidRPr="009302CA">
        <w:rPr>
          <w:rFonts w:ascii="Sylfaen" w:eastAsia="Times New Roman" w:hAnsi="Sylfaen" w:cstheme="minorHAnsi"/>
          <w:color w:val="212121"/>
          <w:lang w:val="ka-GE"/>
        </w:rPr>
        <w:t>.</w:t>
      </w:r>
    </w:p>
    <w:p w:rsidR="00804732" w:rsidRDefault="00804732" w:rsidP="00804732">
      <w:pPr>
        <w:spacing w:before="100" w:beforeAutospacing="1" w:after="100" w:afterAutospacing="1"/>
        <w:jc w:val="both"/>
        <w:rPr>
          <w:rFonts w:ascii="Sylfaen" w:hAnsi="Sylfaen"/>
          <w:color w:val="000000"/>
          <w:lang w:val="ka-GE"/>
        </w:rPr>
      </w:pPr>
      <w:r w:rsidRPr="00804732">
        <w:rPr>
          <w:rFonts w:ascii="Sylfaen" w:hAnsi="Sylfaen" w:cstheme="minorHAnsi"/>
          <w:color w:val="212121"/>
          <w:lang w:val="ka-GE"/>
        </w:rPr>
        <w:t>შეხვედრა გახსნ</w:t>
      </w:r>
      <w:r w:rsidR="00CA7F14">
        <w:rPr>
          <w:rFonts w:ascii="Sylfaen" w:hAnsi="Sylfaen" w:cstheme="minorHAnsi"/>
          <w:color w:val="212121"/>
          <w:lang w:val="ka-GE"/>
        </w:rPr>
        <w:t>ე</w:t>
      </w:r>
      <w:r w:rsidRPr="00804732">
        <w:rPr>
          <w:rFonts w:ascii="Sylfaen" w:hAnsi="Sylfaen" w:cstheme="minorHAnsi"/>
          <w:color w:val="212121"/>
          <w:lang w:val="ka-GE"/>
        </w:rPr>
        <w:t xml:space="preserve">ს </w:t>
      </w:r>
      <w:r w:rsidRPr="00804732">
        <w:rPr>
          <w:rFonts w:ascii="Sylfaen" w:hAnsi="Sylfaen"/>
          <w:lang w:val="ka-GE"/>
        </w:rPr>
        <w:t>დაავადებათა კონტროლისა და</w:t>
      </w:r>
      <w:r w:rsidR="00CA7F14">
        <w:rPr>
          <w:rFonts w:ascii="Sylfaen" w:hAnsi="Sylfaen"/>
          <w:lang w:val="ka-GE"/>
        </w:rPr>
        <w:t xml:space="preserve"> </w:t>
      </w:r>
      <w:r w:rsidRPr="00804732">
        <w:rPr>
          <w:rFonts w:ascii="Sylfaen" w:hAnsi="Sylfaen"/>
          <w:lang w:val="ka-GE"/>
        </w:rPr>
        <w:t>საზოგადოებრივი ჯანმრთელობის ეროვნული ცენტრის</w:t>
      </w:r>
      <w:r>
        <w:rPr>
          <w:rFonts w:ascii="Sylfaen" w:hAnsi="Sylfaen"/>
          <w:lang w:val="ka-GE"/>
        </w:rPr>
        <w:t xml:space="preserve"> გენერალურმა დირექტორმა ამირან გამყრელიძემ და </w:t>
      </w:r>
      <w:r w:rsidRPr="00804732">
        <w:rPr>
          <w:rFonts w:ascii="Sylfaen" w:hAnsi="Sylfaen"/>
          <w:color w:val="000000"/>
          <w:lang w:val="ka-GE"/>
        </w:rPr>
        <w:t>რობერტ კოხის ინსტიტუტის სამეცნიერო დირექტორ</w:t>
      </w:r>
      <w:r>
        <w:rPr>
          <w:rFonts w:ascii="Sylfaen" w:hAnsi="Sylfaen"/>
          <w:color w:val="000000"/>
          <w:lang w:val="ka-GE"/>
        </w:rPr>
        <w:t>მა</w:t>
      </w:r>
      <w:r w:rsidRPr="00804732">
        <w:rPr>
          <w:rFonts w:ascii="Sylfaen" w:hAnsi="Sylfaen"/>
          <w:color w:val="000000"/>
          <w:lang w:val="ka-GE"/>
        </w:rPr>
        <w:t xml:space="preserve"> და საერთაშორისო ჯანმრთელობის დაცვის ცენტრის უფროს</w:t>
      </w:r>
      <w:r>
        <w:rPr>
          <w:rFonts w:ascii="Sylfaen" w:hAnsi="Sylfaen"/>
          <w:color w:val="000000"/>
          <w:lang w:val="ka-GE"/>
        </w:rPr>
        <w:t>მა</w:t>
      </w:r>
      <w:r w:rsidRPr="00804732">
        <w:rPr>
          <w:rFonts w:ascii="Sylfaen" w:hAnsi="Sylfaen"/>
          <w:color w:val="000000"/>
          <w:lang w:val="ka-GE"/>
        </w:rPr>
        <w:t xml:space="preserve"> იოანა ჰანეფელდ</w:t>
      </w:r>
      <w:r>
        <w:rPr>
          <w:rFonts w:ascii="Sylfaen" w:hAnsi="Sylfaen"/>
          <w:color w:val="000000"/>
          <w:lang w:val="ka-GE"/>
        </w:rPr>
        <w:t>მა.</w:t>
      </w:r>
    </w:p>
    <w:p w:rsidR="00CA7F14" w:rsidRDefault="00804732" w:rsidP="00804732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 w:rsidRPr="00CA7F14">
        <w:rPr>
          <w:rFonts w:ascii="Sylfaen" w:hAnsi="Sylfaen"/>
          <w:color w:val="000000"/>
          <w:lang w:val="ka-GE"/>
        </w:rPr>
        <w:t xml:space="preserve">ბატონმა </w:t>
      </w:r>
      <w:r w:rsidR="00292330" w:rsidRPr="00CA7F14">
        <w:rPr>
          <w:rFonts w:ascii="Sylfaen" w:hAnsi="Sylfaen"/>
          <w:color w:val="000000"/>
          <w:lang w:val="ka-GE"/>
        </w:rPr>
        <w:t>ამირან</w:t>
      </w:r>
      <w:r w:rsidRPr="00CA7F14">
        <w:rPr>
          <w:rFonts w:ascii="Sylfaen" w:hAnsi="Sylfaen"/>
          <w:color w:val="000000"/>
          <w:lang w:val="ka-GE"/>
        </w:rPr>
        <w:t xml:space="preserve"> გამყრელიძემ მადლობა გადაუხადა </w:t>
      </w:r>
      <w:r w:rsidR="00CA7F14">
        <w:rPr>
          <w:rFonts w:ascii="Sylfaen" w:hAnsi="Sylfaen"/>
          <w:color w:val="000000"/>
          <w:lang w:val="ka-GE"/>
        </w:rPr>
        <w:t xml:space="preserve">ქალბატონ იოანა ჰანეფელდს </w:t>
      </w:r>
      <w:r w:rsidR="00CA7F14" w:rsidRPr="00CA7F14">
        <w:rPr>
          <w:rFonts w:ascii="Sylfaen" w:hAnsi="Sylfaen" w:cs="Sylfaen"/>
          <w:color w:val="212121"/>
          <w:lang w:val="ka-GE"/>
        </w:rPr>
        <w:t>ტელეკონფერენციის ორგანიზებისთ</w:t>
      </w:r>
      <w:r w:rsidR="00CA7F14">
        <w:rPr>
          <w:rFonts w:ascii="Sylfaen" w:hAnsi="Sylfaen" w:cs="Sylfaen"/>
          <w:color w:val="212121"/>
          <w:lang w:val="ka-GE"/>
        </w:rPr>
        <w:t>ვ</w:t>
      </w:r>
      <w:r w:rsidR="00CA7F14" w:rsidRPr="00CA7F14">
        <w:rPr>
          <w:rFonts w:ascii="Sylfaen" w:hAnsi="Sylfaen" w:cs="Sylfaen"/>
          <w:color w:val="212121"/>
          <w:lang w:val="ka-GE"/>
        </w:rPr>
        <w:t xml:space="preserve">ის, </w:t>
      </w:r>
      <w:r w:rsidR="00CA7F14">
        <w:rPr>
          <w:rFonts w:ascii="Sylfaen" w:hAnsi="Sylfaen"/>
          <w:lang w:val="ka-GE"/>
        </w:rPr>
        <w:t xml:space="preserve">მან აღნიშნა, რომ </w:t>
      </w:r>
      <w:r w:rsidR="00CA7F14" w:rsidRPr="00804732">
        <w:rPr>
          <w:rFonts w:ascii="Sylfaen" w:hAnsi="Sylfaen" w:cs="Sylfaen"/>
          <w:color w:val="212121"/>
          <w:lang w:val="ka-GE"/>
        </w:rPr>
        <w:t>რობერტ</w:t>
      </w:r>
      <w:r w:rsidR="00CA7F14" w:rsidRPr="00804732">
        <w:rPr>
          <w:rFonts w:ascii="Sylfaen" w:hAnsi="Sylfaen" w:cstheme="minorHAnsi"/>
          <w:color w:val="212121"/>
          <w:lang w:val="ka-GE"/>
        </w:rPr>
        <w:t xml:space="preserve"> </w:t>
      </w:r>
      <w:r w:rsidR="00CA7F14" w:rsidRPr="00804732">
        <w:rPr>
          <w:rFonts w:ascii="Sylfaen" w:hAnsi="Sylfaen" w:cs="Sylfaen"/>
          <w:color w:val="212121"/>
          <w:lang w:val="ka-GE"/>
        </w:rPr>
        <w:t>კოხის</w:t>
      </w:r>
      <w:r w:rsidR="00CA7F14" w:rsidRPr="00804732">
        <w:rPr>
          <w:rFonts w:ascii="Sylfaen" w:hAnsi="Sylfaen" w:cstheme="minorHAnsi"/>
          <w:color w:val="212121"/>
          <w:lang w:val="ka-GE"/>
        </w:rPr>
        <w:t xml:space="preserve"> </w:t>
      </w:r>
      <w:r w:rsidR="00CA7F14" w:rsidRPr="00804732">
        <w:rPr>
          <w:rFonts w:ascii="Sylfaen" w:hAnsi="Sylfaen" w:cs="Sylfaen"/>
          <w:color w:val="212121"/>
          <w:lang w:val="ka-GE"/>
        </w:rPr>
        <w:t>ინსტიტუტს</w:t>
      </w:r>
      <w:r w:rsidR="00CA7F14">
        <w:rPr>
          <w:rFonts w:ascii="Sylfaen" w:hAnsi="Sylfaen" w:cs="Sylfaen"/>
          <w:color w:val="212121"/>
          <w:lang w:val="ka-GE"/>
        </w:rPr>
        <w:t xml:space="preserve"> </w:t>
      </w:r>
      <w:r w:rsidR="009302CA">
        <w:rPr>
          <w:rFonts w:ascii="Sylfaen" w:hAnsi="Sylfaen" w:cs="Sylfaen"/>
          <w:color w:val="212121"/>
          <w:lang w:val="ka-GE"/>
        </w:rPr>
        <w:t xml:space="preserve">მოწინავე </w:t>
      </w:r>
      <w:r w:rsidR="00CA7F14">
        <w:rPr>
          <w:rFonts w:ascii="Sylfaen" w:hAnsi="Sylfaen" w:cs="Sylfaen"/>
          <w:color w:val="212121"/>
          <w:lang w:val="ka-GE"/>
        </w:rPr>
        <w:t xml:space="preserve">ადგილი უკავია ევროპაში საზოგადოებრივი ჯანმრთელობის დაცვის კუთხით და მიმდინარე ვიდეო-ჩართვასა და გამოცდილების გაზიარებას </w:t>
      </w:r>
      <w:r w:rsidR="00CA7F14" w:rsidRPr="00CA7F14">
        <w:rPr>
          <w:rFonts w:ascii="Sylfaen" w:hAnsi="Sylfaen" w:cs="Sylfaen"/>
          <w:color w:val="212121"/>
          <w:lang w:val="ka-GE"/>
        </w:rPr>
        <w:t>განსაკუთრებ</w:t>
      </w:r>
      <w:r w:rsidR="00CA7F14">
        <w:rPr>
          <w:rFonts w:ascii="Sylfaen" w:hAnsi="Sylfaen" w:cs="Sylfaen"/>
          <w:color w:val="212121"/>
          <w:lang w:val="ka-GE"/>
        </w:rPr>
        <w:t>ული მნიშვნელობა ენიჭება</w:t>
      </w:r>
      <w:r w:rsidR="00CA7F14" w:rsidRPr="00CA7F14">
        <w:rPr>
          <w:rFonts w:ascii="Sylfaen" w:hAnsi="Sylfaen" w:cs="Sylfaen"/>
          <w:color w:val="212121"/>
          <w:lang w:val="ka-GE"/>
        </w:rPr>
        <w:t xml:space="preserve"> </w:t>
      </w:r>
      <w:r w:rsidR="00CA7F14" w:rsidRPr="00CA7F14">
        <w:rPr>
          <w:rFonts w:ascii="Sylfaen" w:hAnsi="Sylfaen"/>
          <w:lang w:val="ka-GE"/>
        </w:rPr>
        <w:t>COVID-19 პანდემი</w:t>
      </w:r>
      <w:r w:rsidR="00CA7F14">
        <w:rPr>
          <w:rFonts w:ascii="Sylfaen" w:hAnsi="Sylfaen"/>
          <w:lang w:val="ka-GE"/>
        </w:rPr>
        <w:t>ასთან ბრძოლის პერიოდში.</w:t>
      </w:r>
      <w:r w:rsidR="009302CA">
        <w:rPr>
          <w:rFonts w:ascii="Sylfaen" w:hAnsi="Sylfaen"/>
          <w:lang w:val="ka-GE"/>
        </w:rPr>
        <w:t xml:space="preserve"> </w:t>
      </w:r>
    </w:p>
    <w:p w:rsidR="009302CA" w:rsidRDefault="00CA7F14" w:rsidP="00804732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მან ასევე აღნიშნა, რომ გერმანიის ფედერაციული რესპუბლიკა საქართველოს </w:t>
      </w:r>
      <w:r w:rsidR="009302CA">
        <w:rPr>
          <w:rFonts w:ascii="Sylfaen" w:hAnsi="Sylfaen"/>
          <w:lang w:val="ka-GE"/>
        </w:rPr>
        <w:t xml:space="preserve">პარტნიორი და </w:t>
      </w:r>
      <w:r>
        <w:rPr>
          <w:rFonts w:ascii="Sylfaen" w:hAnsi="Sylfaen"/>
          <w:lang w:val="ka-GE"/>
        </w:rPr>
        <w:t>მხარდამჭერი ქვეყანა</w:t>
      </w:r>
      <w:r w:rsidR="009302CA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, როგორც პოლიტიკურად, ასევე - ფინანსური კუთხით და ეს მხარდაჭერა ხელშესახებია </w:t>
      </w:r>
      <w:r w:rsidR="009302CA">
        <w:rPr>
          <w:rFonts w:ascii="Sylfaen" w:hAnsi="Sylfaen"/>
          <w:lang w:val="ka-GE"/>
        </w:rPr>
        <w:t xml:space="preserve">ასევე </w:t>
      </w:r>
      <w:r>
        <w:rPr>
          <w:rFonts w:ascii="Sylfaen" w:hAnsi="Sylfaen"/>
          <w:lang w:val="ka-GE"/>
        </w:rPr>
        <w:t>ჯანდაცვის სექტორში</w:t>
      </w:r>
      <w:r w:rsidR="009302CA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>, რომელიც გერმანიის საერთაშორისო თანამშრომლობის სააგენტოს (</w:t>
      </w:r>
      <w:r w:rsidRPr="00DD41A1">
        <w:rPr>
          <w:rFonts w:ascii="Sylfaen" w:hAnsi="Sylfaen"/>
          <w:sz w:val="26"/>
          <w:szCs w:val="26"/>
          <w:lang w:val="ka-GE"/>
        </w:rPr>
        <w:t>GIZ</w:t>
      </w:r>
      <w:r>
        <w:rPr>
          <w:rFonts w:ascii="Sylfaen" w:hAnsi="Sylfaen"/>
          <w:sz w:val="26"/>
          <w:szCs w:val="26"/>
          <w:lang w:val="ka-GE"/>
        </w:rPr>
        <w:t xml:space="preserve">) </w:t>
      </w:r>
      <w:r w:rsidRPr="00CA7F14">
        <w:rPr>
          <w:rFonts w:ascii="Sylfaen" w:hAnsi="Sylfaen"/>
          <w:lang w:val="ka-GE"/>
        </w:rPr>
        <w:t>დახმარებით</w:t>
      </w:r>
      <w:r w:rsidR="009302CA">
        <w:rPr>
          <w:rFonts w:ascii="Sylfaen" w:hAnsi="Sylfaen"/>
          <w:lang w:val="ka-GE"/>
        </w:rPr>
        <w:t xml:space="preserve"> </w:t>
      </w:r>
      <w:r w:rsidR="009302CA">
        <w:rPr>
          <w:rFonts w:ascii="Sylfaen" w:hAnsi="Sylfaen"/>
          <w:lang w:val="ka-GE"/>
        </w:rPr>
        <w:t>ხორციელდება</w:t>
      </w:r>
      <w:r>
        <w:rPr>
          <w:rFonts w:ascii="Sylfaen" w:hAnsi="Sylfaen"/>
          <w:lang w:val="ka-GE"/>
        </w:rPr>
        <w:t>.</w:t>
      </w:r>
      <w:r w:rsidR="00DD41A1">
        <w:rPr>
          <w:rFonts w:ascii="Sylfaen" w:hAnsi="Sylfaen"/>
          <w:lang w:val="ka-GE"/>
        </w:rPr>
        <w:t xml:space="preserve"> გერმანია იყო პირველი ქვეყანა, რომელმაც დახმარების ხელი გამოუწოდა საქართველოს </w:t>
      </w:r>
      <w:r w:rsidR="00DD41A1" w:rsidRPr="00CA7F14">
        <w:rPr>
          <w:rFonts w:ascii="Sylfaen" w:hAnsi="Sylfaen"/>
          <w:lang w:val="ka-GE"/>
        </w:rPr>
        <w:t>COVID-19 პანდემი</w:t>
      </w:r>
      <w:r w:rsidR="00DD41A1">
        <w:rPr>
          <w:rFonts w:ascii="Sylfaen" w:hAnsi="Sylfaen"/>
          <w:lang w:val="ka-GE"/>
        </w:rPr>
        <w:t>ასთან</w:t>
      </w:r>
      <w:r w:rsidR="00DD41A1">
        <w:rPr>
          <w:rFonts w:ascii="Sylfaen" w:hAnsi="Sylfaen"/>
          <w:lang w:val="ka-GE"/>
        </w:rPr>
        <w:t xml:space="preserve"> ბრძოლ</w:t>
      </w:r>
      <w:r w:rsidR="009302CA">
        <w:rPr>
          <w:rFonts w:ascii="Sylfaen" w:hAnsi="Sylfaen"/>
          <w:lang w:val="ka-GE"/>
        </w:rPr>
        <w:t>ის მიმართულებით</w:t>
      </w:r>
      <w:r w:rsidR="00DD41A1">
        <w:rPr>
          <w:rFonts w:ascii="Sylfaen" w:hAnsi="Sylfaen"/>
          <w:lang w:val="ka-GE"/>
        </w:rPr>
        <w:t xml:space="preserve"> და ჯერ კიდევ პანდემიის საწყის პერიოდში ვირუსის მოლეკულური დიაგნოსტირებისათვის საჭირო პრაიმერები მიაწოდა საქართველოს. ასევე, განსაკუთრები</w:t>
      </w:r>
      <w:r w:rsidR="009302CA">
        <w:rPr>
          <w:rFonts w:ascii="Sylfaen" w:hAnsi="Sylfaen"/>
          <w:lang w:val="ka-GE"/>
        </w:rPr>
        <w:t>თ</w:t>
      </w:r>
      <w:r w:rsidR="00DD41A1">
        <w:rPr>
          <w:rFonts w:ascii="Sylfaen" w:hAnsi="Sylfaen"/>
          <w:lang w:val="ka-GE"/>
        </w:rPr>
        <w:t xml:space="preserve"> აღსანიშნავია</w:t>
      </w:r>
      <w:r w:rsidR="009302CA">
        <w:rPr>
          <w:rFonts w:ascii="Sylfaen" w:hAnsi="Sylfaen"/>
          <w:lang w:val="ka-GE"/>
        </w:rPr>
        <w:t xml:space="preserve"> ის გარემოება</w:t>
      </w:r>
      <w:r w:rsidR="00DD41A1">
        <w:rPr>
          <w:rFonts w:ascii="Sylfaen" w:hAnsi="Sylfaen"/>
          <w:lang w:val="ka-GE"/>
        </w:rPr>
        <w:t xml:space="preserve">, რომ საქართველო-გერმანიის პარტნიორულ ურთიერთობებში აქტიურად არის ჩართული გერმანიის ფედერაციული რესპუბლიკის საელჩო საქართველოში და პირადად მისი აღმატებულება ელჩი </w:t>
      </w:r>
      <w:r w:rsidR="009302CA">
        <w:rPr>
          <w:rFonts w:ascii="Sylfaen" w:hAnsi="Sylfaen"/>
          <w:lang w:val="ka-GE"/>
        </w:rPr>
        <w:t xml:space="preserve">- </w:t>
      </w:r>
      <w:r w:rsidR="00DD41A1">
        <w:rPr>
          <w:rFonts w:ascii="Sylfaen" w:hAnsi="Sylfaen"/>
          <w:lang w:val="ka-GE"/>
        </w:rPr>
        <w:t>ჰუბერტ კნირში</w:t>
      </w:r>
      <w:r w:rsidR="0067071A">
        <w:rPr>
          <w:rFonts w:ascii="Sylfaen" w:hAnsi="Sylfaen"/>
          <w:lang w:val="ka-GE"/>
        </w:rPr>
        <w:t xml:space="preserve">. </w:t>
      </w:r>
    </w:p>
    <w:p w:rsidR="00804732" w:rsidRPr="00CA7F14" w:rsidRDefault="009302CA" w:rsidP="00804732">
      <w:pPr>
        <w:spacing w:before="100" w:beforeAutospacing="1" w:after="100" w:afterAutospacing="1"/>
        <w:jc w:val="both"/>
        <w:rPr>
          <w:color w:val="000000"/>
          <w:lang w:val="ka-GE"/>
        </w:rPr>
      </w:pPr>
      <w:r>
        <w:rPr>
          <w:rFonts w:ascii="Sylfaen" w:hAnsi="Sylfaen"/>
          <w:lang w:val="ka-GE"/>
        </w:rPr>
        <w:t xml:space="preserve">ამიშ შემდეგ, </w:t>
      </w:r>
      <w:r w:rsidR="0067071A">
        <w:rPr>
          <w:rFonts w:ascii="Sylfaen" w:hAnsi="Sylfaen"/>
          <w:lang w:val="ka-GE"/>
        </w:rPr>
        <w:t xml:space="preserve">ამირან გამაყრელიძემ გააკეთა საქართველოში </w:t>
      </w:r>
      <w:r w:rsidR="0067071A" w:rsidRPr="00CA7F14">
        <w:rPr>
          <w:rFonts w:ascii="Sylfaen" w:hAnsi="Sylfaen"/>
          <w:lang w:val="ka-GE"/>
        </w:rPr>
        <w:t>COVID-19</w:t>
      </w:r>
      <w:r w:rsidR="0067071A">
        <w:rPr>
          <w:rFonts w:ascii="Sylfaen" w:hAnsi="Sylfaen"/>
          <w:lang w:val="ka-GE"/>
        </w:rPr>
        <w:t xml:space="preserve">-ის გავრცელებასთან </w:t>
      </w:r>
      <w:r>
        <w:rPr>
          <w:rFonts w:ascii="Sylfaen" w:hAnsi="Sylfaen"/>
          <w:lang w:val="ka-GE"/>
        </w:rPr>
        <w:t>არსებული</w:t>
      </w:r>
      <w:r w:rsidR="0067071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</w:t>
      </w:r>
      <w:r w:rsidR="0067071A">
        <w:rPr>
          <w:rFonts w:ascii="Sylfaen" w:hAnsi="Sylfaen"/>
          <w:lang w:val="ka-GE"/>
        </w:rPr>
        <w:t xml:space="preserve">პიდემიოლოგიური მიმოხილვა და გერმანულ მხარეს გააცნო </w:t>
      </w:r>
      <w:r>
        <w:rPr>
          <w:rFonts w:ascii="Sylfaen" w:hAnsi="Sylfaen"/>
          <w:lang w:val="ka-GE"/>
        </w:rPr>
        <w:t xml:space="preserve">ინფორმაცია </w:t>
      </w:r>
      <w:r w:rsidR="0067071A">
        <w:rPr>
          <w:rFonts w:ascii="Sylfaen" w:hAnsi="Sylfaen"/>
          <w:lang w:val="ka-GE"/>
        </w:rPr>
        <w:t>საქართველოს მთავრობის,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 და დაავადებათა კონტროლისა და საზოგადოებრივბი ჯანმრთელობის ეროვნული ცენტრის</w:t>
      </w:r>
      <w:r w:rsidR="0067071A" w:rsidRPr="00CA7F14">
        <w:rPr>
          <w:rFonts w:ascii="Sylfaen" w:hAnsi="Sylfaen"/>
          <w:lang w:val="ka-GE"/>
        </w:rPr>
        <w:t xml:space="preserve"> </w:t>
      </w:r>
      <w:r w:rsidR="0067071A">
        <w:rPr>
          <w:rFonts w:ascii="Sylfaen" w:hAnsi="Sylfaen"/>
          <w:lang w:val="ka-GE"/>
        </w:rPr>
        <w:t xml:space="preserve"> მიერ გატარებული ღონისძიებები</w:t>
      </w:r>
      <w:r>
        <w:rPr>
          <w:rFonts w:ascii="Sylfaen" w:hAnsi="Sylfaen"/>
          <w:lang w:val="ka-GE"/>
        </w:rPr>
        <w:t>სა</w:t>
      </w:r>
      <w:r w:rsidR="0067071A">
        <w:rPr>
          <w:rFonts w:ascii="Sylfaen" w:hAnsi="Sylfaen"/>
          <w:lang w:val="ka-GE"/>
        </w:rPr>
        <w:t xml:space="preserve"> </w:t>
      </w:r>
      <w:r w:rsidR="0067071A">
        <w:rPr>
          <w:rFonts w:ascii="Sylfaen" w:hAnsi="Sylfaen"/>
          <w:lang w:val="ka-GE"/>
        </w:rPr>
        <w:t xml:space="preserve">და </w:t>
      </w:r>
      <w:r w:rsidR="00BE393C">
        <w:rPr>
          <w:rFonts w:ascii="Sylfaen" w:hAnsi="Sylfaen"/>
          <w:lang w:val="ka-GE"/>
        </w:rPr>
        <w:t>ლაბორატორიული შესაძლებლობები</w:t>
      </w:r>
      <w:r>
        <w:rPr>
          <w:rFonts w:ascii="Sylfaen" w:hAnsi="Sylfaen"/>
          <w:lang w:val="ka-GE"/>
        </w:rPr>
        <w:t>ს შესახებ</w:t>
      </w:r>
      <w:r w:rsidR="00BE393C">
        <w:rPr>
          <w:rFonts w:ascii="Sylfaen" w:hAnsi="Sylfaen"/>
          <w:lang w:val="ka-GE"/>
        </w:rPr>
        <w:t>.</w:t>
      </w:r>
    </w:p>
    <w:p w:rsidR="00804732" w:rsidRDefault="00DD41A1" w:rsidP="00804732">
      <w:pPr>
        <w:shd w:val="clear" w:color="auto" w:fill="FFFFFF"/>
        <w:spacing w:before="100" w:beforeAutospacing="1" w:after="100" w:afterAutospacing="1"/>
        <w:jc w:val="both"/>
        <w:rPr>
          <w:rFonts w:ascii="Sylfaen" w:hAnsi="Sylfaen" w:cstheme="minorHAnsi"/>
          <w:color w:val="212121"/>
          <w:lang w:val="ka-GE"/>
        </w:rPr>
      </w:pPr>
      <w:r>
        <w:rPr>
          <w:rFonts w:ascii="Sylfaen" w:hAnsi="Sylfaen"/>
          <w:color w:val="000000"/>
          <w:lang w:val="ka-GE"/>
        </w:rPr>
        <w:t xml:space="preserve">ქალბატონმა </w:t>
      </w:r>
      <w:r w:rsidRPr="00804732">
        <w:rPr>
          <w:rFonts w:ascii="Sylfaen" w:hAnsi="Sylfaen"/>
          <w:color w:val="000000"/>
          <w:lang w:val="ka-GE"/>
        </w:rPr>
        <w:t>იოანა ჰანეფელდ</w:t>
      </w:r>
      <w:r>
        <w:rPr>
          <w:rFonts w:ascii="Sylfaen" w:hAnsi="Sylfaen"/>
          <w:color w:val="000000"/>
          <w:lang w:val="ka-GE"/>
        </w:rPr>
        <w:t>მა</w:t>
      </w:r>
      <w:r>
        <w:rPr>
          <w:rFonts w:ascii="Sylfaen" w:hAnsi="Sylfaen"/>
          <w:color w:val="000000"/>
          <w:lang w:val="ka-GE"/>
        </w:rPr>
        <w:t xml:space="preserve"> </w:t>
      </w:r>
      <w:r w:rsidR="009302CA">
        <w:rPr>
          <w:rFonts w:ascii="Sylfaen" w:hAnsi="Sylfaen"/>
          <w:color w:val="000000"/>
          <w:lang w:val="ka-GE"/>
        </w:rPr>
        <w:t xml:space="preserve">თავის გამოსვლაში </w:t>
      </w:r>
      <w:r>
        <w:rPr>
          <w:rFonts w:ascii="Sylfaen" w:hAnsi="Sylfaen"/>
          <w:color w:val="000000"/>
          <w:lang w:val="ka-GE"/>
        </w:rPr>
        <w:t xml:space="preserve">მადლობა გადაუხადა ქართულ მხარეს ვიდეო-კონფერენციაში ჩართულობისათვის და წარმოადგინა პრეზენტაცია გერმანიის ფედერაციულ რესპუბლიკაში </w:t>
      </w:r>
      <w:r w:rsidRPr="00CA7F14">
        <w:rPr>
          <w:rFonts w:ascii="Sylfaen" w:hAnsi="Sylfaen"/>
          <w:lang w:val="ka-GE"/>
        </w:rPr>
        <w:t>COVID-19 პანდემი</w:t>
      </w:r>
      <w:r>
        <w:rPr>
          <w:rFonts w:ascii="Sylfaen" w:hAnsi="Sylfaen"/>
          <w:lang w:val="ka-GE"/>
        </w:rPr>
        <w:t>ასთან</w:t>
      </w:r>
      <w:r>
        <w:rPr>
          <w:rFonts w:ascii="Sylfaen" w:hAnsi="Sylfaen"/>
          <w:lang w:val="ka-GE"/>
        </w:rPr>
        <w:t xml:space="preserve"> დაკავშირებული ეპიდემიოლოგიური მდგომარეობის, გატარებული პრევენციული ღონისძიებებისა</w:t>
      </w:r>
      <w:r w:rsidR="009302CA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ტესტირების მეთოდოლოგიისა და სხვა საყურადღებო საკითების გარშემო.</w:t>
      </w:r>
    </w:p>
    <w:p w:rsidR="0068461E" w:rsidRDefault="00DD41A1" w:rsidP="00DD41A1">
      <w:pPr>
        <w:shd w:val="clear" w:color="auto" w:fill="FFFFFF"/>
        <w:spacing w:before="100" w:beforeAutospacing="1" w:after="100" w:afterAutospacing="1"/>
        <w:jc w:val="both"/>
        <w:rPr>
          <w:rFonts w:ascii="Sylfaen" w:hAnsi="Sylfaen"/>
          <w:sz w:val="26"/>
          <w:szCs w:val="26"/>
          <w:u w:val="single"/>
          <w:lang w:val="ka-GE"/>
        </w:rPr>
      </w:pPr>
      <w:r>
        <w:rPr>
          <w:rFonts w:ascii="Sylfaen" w:hAnsi="Sylfaen" w:cs="Sylfaen"/>
          <w:color w:val="212121"/>
          <w:lang w:val="ka-GE"/>
        </w:rPr>
        <w:t>დისკუსიის ნაწილში რობერტ კოხის ინსტიტუტის (</w:t>
      </w:r>
      <w:r w:rsidRPr="00BE393C">
        <w:rPr>
          <w:rFonts w:ascii="Sylfaen" w:hAnsi="Sylfaen" w:cs="Sylfaen"/>
          <w:color w:val="212121"/>
          <w:lang w:val="ka-GE"/>
        </w:rPr>
        <w:t xml:space="preserve">RKI) </w:t>
      </w:r>
      <w:r>
        <w:rPr>
          <w:rFonts w:ascii="Sylfaen" w:hAnsi="Sylfaen" w:cs="Sylfaen"/>
          <w:color w:val="212121"/>
          <w:lang w:val="ka-GE"/>
        </w:rPr>
        <w:t xml:space="preserve">წარმომადგნლებმა უპასუხეს დაავადებათა კონტროლისა და საზოგადოებრივი ჯანმრთელობის ეროვნული ცენტრის </w:t>
      </w:r>
      <w:r>
        <w:rPr>
          <w:rFonts w:ascii="Sylfaen" w:hAnsi="Sylfaen" w:cs="Sylfaen"/>
          <w:color w:val="212121"/>
        </w:rPr>
        <w:t>(</w:t>
      </w:r>
      <w:r>
        <w:rPr>
          <w:rFonts w:ascii="Sylfaen" w:hAnsi="Sylfaen" w:cs="Sylfaen"/>
          <w:color w:val="212121"/>
          <w:lang w:val="ka-GE"/>
        </w:rPr>
        <w:t>დკსჯეცი) მიერ დასმულ შეკით</w:t>
      </w:r>
      <w:r w:rsidR="009302CA">
        <w:rPr>
          <w:rFonts w:ascii="Sylfaen" w:hAnsi="Sylfaen" w:cs="Sylfaen"/>
          <w:color w:val="212121"/>
          <w:lang w:val="ka-GE"/>
        </w:rPr>
        <w:t>ხ</w:t>
      </w:r>
      <w:r>
        <w:rPr>
          <w:rFonts w:ascii="Sylfaen" w:hAnsi="Sylfaen" w:cs="Sylfaen"/>
          <w:color w:val="212121"/>
          <w:lang w:val="ka-GE"/>
        </w:rPr>
        <w:t>ვებს, მათ შორის:</w:t>
      </w:r>
    </w:p>
    <w:p w:rsidR="00474F78" w:rsidRDefault="00474F78" w:rsidP="00232C8C">
      <w:pPr>
        <w:pStyle w:val="gmail-msolistparagraph"/>
        <w:numPr>
          <w:ilvl w:val="0"/>
          <w:numId w:val="2"/>
        </w:numPr>
        <w:spacing w:before="0" w:beforeAutospacing="0" w:after="308" w:afterAutospacing="0"/>
        <w:ind w:right="212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474F78">
        <w:rPr>
          <w:rFonts w:ascii="Sylfaen" w:hAnsi="Sylfaen"/>
          <w:sz w:val="22"/>
          <w:szCs w:val="22"/>
          <w:u w:val="single"/>
          <w:lang w:val="ka-GE"/>
        </w:rPr>
        <w:lastRenderedPageBreak/>
        <w:t>დკსჯეცი:</w:t>
      </w:r>
      <w:r w:rsidRPr="00474F78">
        <w:rPr>
          <w:rFonts w:ascii="Sylfaen" w:hAnsi="Sylfaen"/>
          <w:sz w:val="22"/>
          <w:szCs w:val="22"/>
          <w:lang w:val="ka-GE"/>
        </w:rPr>
        <w:t xml:space="preserve"> ჩვენ შე</w:t>
      </w:r>
      <w:r w:rsidR="009302CA">
        <w:rPr>
          <w:rFonts w:ascii="Sylfaen" w:hAnsi="Sylfaen"/>
          <w:sz w:val="22"/>
          <w:szCs w:val="22"/>
          <w:lang w:val="ka-GE"/>
        </w:rPr>
        <w:t>ვ</w:t>
      </w:r>
      <w:r w:rsidRPr="00474F78">
        <w:rPr>
          <w:rFonts w:ascii="Sylfaen" w:hAnsi="Sylfaen"/>
          <w:sz w:val="22"/>
          <w:szCs w:val="22"/>
          <w:lang w:val="ka-GE"/>
        </w:rPr>
        <w:t xml:space="preserve">ისწავლეთ თქვენს ვებ-გვერდზე განთავსებული ინფორმაცია და </w:t>
      </w:r>
      <w:r w:rsidR="009302CA">
        <w:rPr>
          <w:rFonts w:ascii="Sylfaen" w:hAnsi="Sylfaen"/>
          <w:sz w:val="22"/>
          <w:szCs w:val="22"/>
          <w:lang w:val="ka-GE"/>
        </w:rPr>
        <w:t xml:space="preserve">ვნახეთ, რომ </w:t>
      </w:r>
      <w:r w:rsidR="00232C8C" w:rsidRPr="00474F78">
        <w:rPr>
          <w:rFonts w:ascii="Sylfaen" w:hAnsi="Sylfaen"/>
          <w:sz w:val="22"/>
          <w:szCs w:val="22"/>
          <w:lang w:val="ka-GE"/>
        </w:rPr>
        <w:t>ბოლო მონაცემები</w:t>
      </w:r>
      <w:r w:rsidR="009302CA">
        <w:rPr>
          <w:rFonts w:ascii="Sylfaen" w:hAnsi="Sylfaen"/>
          <w:sz w:val="22"/>
          <w:szCs w:val="22"/>
          <w:lang w:val="ka-GE"/>
        </w:rPr>
        <w:t>ს მიხედვით</w:t>
      </w:r>
      <w:r w:rsidR="00232C8C" w:rsidRPr="00474F78">
        <w:rPr>
          <w:rFonts w:ascii="Sylfaen" w:hAnsi="Sylfaen"/>
          <w:sz w:val="22"/>
          <w:szCs w:val="22"/>
          <w:lang w:val="ka-GE"/>
        </w:rPr>
        <w:t xml:space="preserve"> </w:t>
      </w:r>
      <w:r w:rsidRPr="00474F78">
        <w:rPr>
          <w:rFonts w:ascii="Sylfaen" w:hAnsi="Sylfaen"/>
          <w:sz w:val="22"/>
          <w:szCs w:val="22"/>
          <w:lang w:val="ka-GE"/>
        </w:rPr>
        <w:t xml:space="preserve">გერმანიაში </w:t>
      </w:r>
      <w:r w:rsidR="00232C8C" w:rsidRPr="00474F78">
        <w:rPr>
          <w:rFonts w:ascii="Sylfaen" w:hAnsi="Sylfaen"/>
          <w:sz w:val="22"/>
          <w:szCs w:val="22"/>
        </w:rPr>
        <w:t>COVID–19</w:t>
      </w:r>
      <w:r w:rsidR="00232C8C" w:rsidRPr="00474F78">
        <w:rPr>
          <w:rFonts w:ascii="Sylfaen" w:hAnsi="Sylfaen"/>
          <w:sz w:val="22"/>
          <w:szCs w:val="22"/>
          <w:lang w:val="ka-GE"/>
        </w:rPr>
        <w:t>-ზე</w:t>
      </w:r>
      <w:r w:rsidR="00232C8C" w:rsidRPr="00474F78">
        <w:rPr>
          <w:rFonts w:ascii="Sylfaen" w:hAnsi="Sylfaen"/>
          <w:sz w:val="22"/>
          <w:szCs w:val="22"/>
        </w:rPr>
        <w:t xml:space="preserve"> </w:t>
      </w:r>
      <w:r w:rsidR="00232C8C" w:rsidRPr="00474F78">
        <w:rPr>
          <w:rFonts w:ascii="Sylfaen" w:hAnsi="Sylfaen"/>
          <w:sz w:val="22"/>
          <w:szCs w:val="22"/>
          <w:lang w:val="ka-GE"/>
        </w:rPr>
        <w:t xml:space="preserve">2 </w:t>
      </w:r>
      <w:r w:rsidRPr="00474F78">
        <w:rPr>
          <w:rFonts w:ascii="Sylfaen" w:hAnsi="Sylfaen"/>
          <w:sz w:val="22"/>
          <w:szCs w:val="22"/>
          <w:lang w:val="ka-GE"/>
        </w:rPr>
        <w:t xml:space="preserve">მლნ-ზე მეტი </w:t>
      </w:r>
      <w:r w:rsidR="004C2B9B">
        <w:rPr>
          <w:rFonts w:ascii="Sylfaen" w:hAnsi="Sylfaen"/>
          <w:sz w:val="22"/>
          <w:szCs w:val="22"/>
          <w:lang w:val="ka-GE"/>
        </w:rPr>
        <w:t>ტესტირებაა ჩატარებული</w:t>
      </w:r>
      <w:r w:rsidR="00232C8C" w:rsidRPr="00474F78">
        <w:rPr>
          <w:rFonts w:ascii="Sylfaen" w:hAnsi="Sylfaen"/>
          <w:sz w:val="22"/>
          <w:szCs w:val="22"/>
          <w:lang w:val="ka-GE"/>
        </w:rPr>
        <w:t xml:space="preserve">. </w:t>
      </w:r>
      <w:r w:rsidRPr="00474F78">
        <w:rPr>
          <w:rFonts w:ascii="Sylfaen" w:hAnsi="Sylfaen"/>
          <w:sz w:val="22"/>
          <w:szCs w:val="22"/>
          <w:lang w:val="ka-GE"/>
        </w:rPr>
        <w:t>გთხოვთ</w:t>
      </w:r>
      <w:r w:rsidR="009302CA">
        <w:rPr>
          <w:rFonts w:ascii="Sylfaen" w:hAnsi="Sylfaen"/>
          <w:sz w:val="22"/>
          <w:szCs w:val="22"/>
          <w:lang w:val="ka-GE"/>
        </w:rPr>
        <w:t>,</w:t>
      </w:r>
      <w:r w:rsidRPr="00474F78">
        <w:rPr>
          <w:rFonts w:ascii="Sylfaen" w:hAnsi="Sylfaen"/>
          <w:sz w:val="22"/>
          <w:szCs w:val="22"/>
          <w:lang w:val="ka-GE"/>
        </w:rPr>
        <w:t xml:space="preserve"> </w:t>
      </w:r>
      <w:r w:rsidR="009302CA">
        <w:rPr>
          <w:rFonts w:ascii="Sylfaen" w:hAnsi="Sylfaen"/>
          <w:sz w:val="22"/>
          <w:szCs w:val="22"/>
          <w:lang w:val="ka-GE"/>
        </w:rPr>
        <w:t>გვითხრათ</w:t>
      </w:r>
      <w:r w:rsidRPr="00474F78">
        <w:rPr>
          <w:rFonts w:ascii="Sylfaen" w:hAnsi="Sylfaen"/>
          <w:sz w:val="22"/>
          <w:szCs w:val="22"/>
          <w:lang w:val="ka-GE"/>
        </w:rPr>
        <w:t>, აღნიშნული რაოდენობ</w:t>
      </w:r>
      <w:r w:rsidR="009302CA">
        <w:rPr>
          <w:rFonts w:ascii="Sylfaen" w:hAnsi="Sylfaen"/>
          <w:sz w:val="22"/>
          <w:szCs w:val="22"/>
          <w:lang w:val="ka-GE"/>
        </w:rPr>
        <w:t>ის ტესტირება</w:t>
      </w:r>
      <w:r w:rsidRPr="00474F78">
        <w:rPr>
          <w:rFonts w:ascii="Sylfaen" w:hAnsi="Sylfaen"/>
          <w:sz w:val="22"/>
          <w:szCs w:val="22"/>
          <w:lang w:val="ka-GE"/>
        </w:rPr>
        <w:t xml:space="preserve"> </w:t>
      </w:r>
      <w:r w:rsidR="00232C8C" w:rsidRPr="00474F78">
        <w:rPr>
          <w:rFonts w:ascii="Sylfaen" w:hAnsi="Sylfaen"/>
          <w:sz w:val="22"/>
          <w:szCs w:val="22"/>
          <w:lang w:val="ka-GE"/>
        </w:rPr>
        <w:t>რომელ</w:t>
      </w:r>
      <w:r w:rsidR="004C2B9B">
        <w:rPr>
          <w:rFonts w:ascii="Sylfaen" w:hAnsi="Sylfaen"/>
          <w:sz w:val="22"/>
          <w:szCs w:val="22"/>
          <w:lang w:val="ka-GE"/>
        </w:rPr>
        <w:t>ი</w:t>
      </w:r>
      <w:r w:rsidR="00232C8C" w:rsidRPr="00474F78">
        <w:rPr>
          <w:rFonts w:ascii="Sylfaen" w:hAnsi="Sylfaen"/>
          <w:sz w:val="22"/>
          <w:szCs w:val="22"/>
          <w:lang w:val="ka-GE"/>
        </w:rPr>
        <w:t xml:space="preserve"> ტექნოლოგიით</w:t>
      </w:r>
      <w:r w:rsidRPr="00474F78">
        <w:rPr>
          <w:rFonts w:ascii="Sylfaen" w:hAnsi="Sylfaen"/>
          <w:sz w:val="22"/>
          <w:szCs w:val="22"/>
          <w:lang w:val="ka-GE"/>
        </w:rPr>
        <w:t xml:space="preserve"> არის</w:t>
      </w:r>
      <w:r w:rsidR="00232C8C" w:rsidRPr="00474F78">
        <w:rPr>
          <w:rFonts w:ascii="Sylfaen" w:hAnsi="Sylfaen"/>
          <w:sz w:val="22"/>
          <w:szCs w:val="22"/>
          <w:lang w:val="ka-GE"/>
        </w:rPr>
        <w:t xml:space="preserve"> </w:t>
      </w:r>
      <w:r w:rsidR="004C2B9B">
        <w:rPr>
          <w:rFonts w:ascii="Sylfaen" w:hAnsi="Sylfaen"/>
          <w:sz w:val="22"/>
          <w:szCs w:val="22"/>
          <w:lang w:val="ka-GE"/>
        </w:rPr>
        <w:t>განხორციელებული</w:t>
      </w:r>
      <w:r w:rsidR="00232C8C" w:rsidRPr="00474F78">
        <w:rPr>
          <w:rFonts w:ascii="Sylfaen" w:hAnsi="Sylfaen"/>
          <w:sz w:val="22"/>
          <w:szCs w:val="22"/>
          <w:lang w:val="ka-GE"/>
        </w:rPr>
        <w:t xml:space="preserve"> - </w:t>
      </w:r>
      <w:r>
        <w:rPr>
          <w:rFonts w:ascii="Sylfaen" w:hAnsi="Sylfaen"/>
          <w:sz w:val="22"/>
          <w:szCs w:val="22"/>
          <w:lang w:val="ka-GE"/>
        </w:rPr>
        <w:t xml:space="preserve">მხოლოდ </w:t>
      </w:r>
      <w:r w:rsidRPr="00474F78">
        <w:rPr>
          <w:rFonts w:ascii="Sylfaen" w:hAnsi="Sylfaen"/>
          <w:sz w:val="22"/>
          <w:szCs w:val="22"/>
          <w:lang w:val="ka-GE"/>
        </w:rPr>
        <w:t xml:space="preserve">მოლეკულური </w:t>
      </w:r>
      <w:r w:rsidR="004C2B9B">
        <w:rPr>
          <w:rFonts w:ascii="Sylfaen" w:hAnsi="Sylfaen"/>
          <w:sz w:val="22"/>
          <w:szCs w:val="22"/>
          <w:lang w:val="ka-GE"/>
        </w:rPr>
        <w:t xml:space="preserve">ტესტირებით </w:t>
      </w:r>
      <w:r w:rsidRPr="00474F78">
        <w:rPr>
          <w:rFonts w:ascii="Sylfaen" w:hAnsi="Sylfaen"/>
          <w:sz w:val="22"/>
          <w:szCs w:val="22"/>
          <w:lang w:val="ka-GE"/>
        </w:rPr>
        <w:t>(</w:t>
      </w:r>
      <w:r w:rsidR="00232C8C" w:rsidRPr="00474F78">
        <w:rPr>
          <w:rFonts w:ascii="Sylfaen" w:hAnsi="Sylfaen"/>
          <w:sz w:val="22"/>
          <w:szCs w:val="22"/>
        </w:rPr>
        <w:t>PCR</w:t>
      </w:r>
      <w:r w:rsidRPr="00474F78">
        <w:rPr>
          <w:rFonts w:ascii="Sylfaen" w:hAnsi="Sylfaen"/>
          <w:sz w:val="22"/>
          <w:szCs w:val="22"/>
          <w:lang w:val="ka-GE"/>
        </w:rPr>
        <w:t>)</w:t>
      </w:r>
      <w:r w:rsidR="00232C8C" w:rsidRPr="00474F78">
        <w:rPr>
          <w:rFonts w:ascii="Sylfaen" w:hAnsi="Sylfaen"/>
          <w:sz w:val="22"/>
          <w:szCs w:val="22"/>
          <w:lang w:val="ka-GE"/>
        </w:rPr>
        <w:t xml:space="preserve"> თუ</w:t>
      </w:r>
      <w:r w:rsidR="004C2B9B">
        <w:rPr>
          <w:rFonts w:ascii="Sylfaen" w:hAnsi="Sylfaen"/>
          <w:sz w:val="22"/>
          <w:szCs w:val="22"/>
          <w:lang w:val="ka-GE"/>
        </w:rPr>
        <w:t>,</w:t>
      </w:r>
      <w:r w:rsidR="00232C8C" w:rsidRPr="00474F78">
        <w:rPr>
          <w:rFonts w:ascii="Sylfaen" w:hAnsi="Sylfaen"/>
          <w:sz w:val="22"/>
          <w:szCs w:val="22"/>
          <w:lang w:val="ka-GE"/>
        </w:rPr>
        <w:t xml:space="preserve"> ასევე</w:t>
      </w:r>
      <w:r w:rsidR="004C2B9B">
        <w:rPr>
          <w:rFonts w:ascii="Sylfaen" w:hAnsi="Sylfaen"/>
          <w:sz w:val="22"/>
          <w:szCs w:val="22"/>
          <w:lang w:val="ka-GE"/>
        </w:rPr>
        <w:t>,</w:t>
      </w:r>
      <w:r w:rsidR="00232C8C" w:rsidRPr="00474F78">
        <w:rPr>
          <w:rFonts w:ascii="Sylfaen" w:hAnsi="Sylfaen"/>
          <w:sz w:val="22"/>
          <w:szCs w:val="22"/>
          <w:lang w:val="ka-GE"/>
        </w:rPr>
        <w:t xml:space="preserve"> სწრაფი ტესტები</w:t>
      </w:r>
      <w:r>
        <w:rPr>
          <w:rFonts w:ascii="Sylfaen" w:hAnsi="Sylfaen"/>
          <w:sz w:val="22"/>
          <w:szCs w:val="22"/>
          <w:lang w:val="ka-GE"/>
        </w:rPr>
        <w:t>თ</w:t>
      </w:r>
      <w:r w:rsidR="00232C8C" w:rsidRPr="00474F78">
        <w:rPr>
          <w:rFonts w:ascii="Sylfaen" w:hAnsi="Sylfaen"/>
          <w:sz w:val="22"/>
          <w:szCs w:val="22"/>
          <w:lang w:val="ka-GE"/>
        </w:rPr>
        <w:t>?</w:t>
      </w:r>
    </w:p>
    <w:p w:rsidR="00474F78" w:rsidRDefault="00232C8C" w:rsidP="00474F78">
      <w:pPr>
        <w:pStyle w:val="gmail-msolistparagraph"/>
        <w:spacing w:before="0" w:beforeAutospacing="0" w:after="308" w:afterAutospacing="0"/>
        <w:ind w:left="720" w:right="212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474F78">
        <w:rPr>
          <w:rFonts w:ascii="Sylfaen" w:hAnsi="Sylfaen"/>
          <w:sz w:val="22"/>
          <w:szCs w:val="22"/>
          <w:u w:val="single"/>
        </w:rPr>
        <w:t>RKI</w:t>
      </w:r>
      <w:r w:rsidR="00474F78" w:rsidRPr="00474F78">
        <w:rPr>
          <w:rFonts w:ascii="Sylfaen" w:hAnsi="Sylfaen"/>
          <w:sz w:val="22"/>
          <w:szCs w:val="22"/>
          <w:u w:val="single"/>
          <w:lang w:val="ka-GE"/>
        </w:rPr>
        <w:t>:</w:t>
      </w:r>
      <w:r w:rsidR="00474F78" w:rsidRPr="00474F78">
        <w:rPr>
          <w:rFonts w:ascii="Sylfaen" w:hAnsi="Sylfaen"/>
          <w:sz w:val="22"/>
          <w:szCs w:val="22"/>
          <w:lang w:val="ka-GE"/>
        </w:rPr>
        <w:t xml:space="preserve"> </w:t>
      </w:r>
      <w:r w:rsidRPr="00474F78">
        <w:rPr>
          <w:rFonts w:ascii="Sylfaen" w:hAnsi="Sylfaen"/>
          <w:sz w:val="22"/>
          <w:szCs w:val="22"/>
          <w:lang w:val="ka-GE"/>
        </w:rPr>
        <w:t xml:space="preserve"> ყველა </w:t>
      </w:r>
      <w:r w:rsidR="004C2B9B">
        <w:rPr>
          <w:rFonts w:ascii="Sylfaen" w:hAnsi="Sylfaen"/>
          <w:sz w:val="22"/>
          <w:szCs w:val="22"/>
          <w:lang w:val="ka-GE"/>
        </w:rPr>
        <w:t>ის რაოდენობა ტესტირებებისა, რომელიც თქვენ ახსენეთ და ჩვენს მასალებშია მითითებული, განხორციელებულია</w:t>
      </w:r>
      <w:r w:rsidRPr="00474F78">
        <w:rPr>
          <w:rFonts w:ascii="Sylfaen" w:hAnsi="Sylfaen"/>
          <w:sz w:val="22"/>
          <w:szCs w:val="22"/>
          <w:lang w:val="ka-GE"/>
        </w:rPr>
        <w:t xml:space="preserve"> </w:t>
      </w:r>
      <w:r w:rsidRPr="00474F78">
        <w:rPr>
          <w:rFonts w:ascii="Sylfaen" w:hAnsi="Sylfaen"/>
          <w:sz w:val="22"/>
          <w:szCs w:val="22"/>
        </w:rPr>
        <w:t>PCR</w:t>
      </w:r>
      <w:r w:rsidRPr="00474F78">
        <w:rPr>
          <w:rFonts w:ascii="Sylfaen" w:hAnsi="Sylfaen"/>
          <w:sz w:val="22"/>
          <w:szCs w:val="22"/>
          <w:lang w:val="ka-GE"/>
        </w:rPr>
        <w:t xml:space="preserve"> მეთოდოლოგიით</w:t>
      </w:r>
      <w:r w:rsidR="009302CA">
        <w:rPr>
          <w:rFonts w:ascii="Sylfaen" w:hAnsi="Sylfaen"/>
          <w:sz w:val="22"/>
          <w:szCs w:val="22"/>
          <w:lang w:val="ka-GE"/>
        </w:rPr>
        <w:t xml:space="preserve">, </w:t>
      </w:r>
      <w:r w:rsidR="00B603B2" w:rsidRPr="00474F78">
        <w:rPr>
          <w:rFonts w:ascii="Sylfaen" w:hAnsi="Sylfaen"/>
          <w:sz w:val="22"/>
          <w:szCs w:val="22"/>
          <w:lang w:val="ka-GE"/>
        </w:rPr>
        <w:t>161 ლაბორატორი</w:t>
      </w:r>
      <w:r w:rsidR="009302CA">
        <w:rPr>
          <w:rFonts w:ascii="Sylfaen" w:hAnsi="Sylfaen"/>
          <w:sz w:val="22"/>
          <w:szCs w:val="22"/>
          <w:lang w:val="ka-GE"/>
        </w:rPr>
        <w:t>ის მიერ</w:t>
      </w:r>
      <w:r w:rsidR="00474F78">
        <w:rPr>
          <w:rFonts w:ascii="Sylfaen" w:hAnsi="Sylfaen"/>
          <w:sz w:val="22"/>
          <w:szCs w:val="22"/>
          <w:lang w:val="ka-GE"/>
        </w:rPr>
        <w:t xml:space="preserve">. </w:t>
      </w:r>
      <w:r w:rsidRPr="00474F78">
        <w:rPr>
          <w:rFonts w:ascii="Sylfaen" w:hAnsi="Sylfaen"/>
          <w:sz w:val="22"/>
          <w:szCs w:val="22"/>
          <w:lang w:val="ka-GE"/>
        </w:rPr>
        <w:t>სწრაფი ტესტების გამოყენე</w:t>
      </w:r>
      <w:r w:rsidR="00025919" w:rsidRPr="00474F78">
        <w:rPr>
          <w:rFonts w:ascii="Sylfaen" w:hAnsi="Sylfaen"/>
          <w:sz w:val="22"/>
          <w:szCs w:val="22"/>
          <w:lang w:val="ka-GE"/>
        </w:rPr>
        <w:t>ბ</w:t>
      </w:r>
      <w:r w:rsidRPr="00474F78">
        <w:rPr>
          <w:rFonts w:ascii="Sylfaen" w:hAnsi="Sylfaen"/>
          <w:sz w:val="22"/>
          <w:szCs w:val="22"/>
          <w:lang w:val="ka-GE"/>
        </w:rPr>
        <w:t>ა გერმანიაში არ არის ფართოდ და</w:t>
      </w:r>
      <w:r w:rsidR="00474F78">
        <w:rPr>
          <w:rFonts w:ascii="Sylfaen" w:hAnsi="Sylfaen"/>
          <w:sz w:val="22"/>
          <w:szCs w:val="22"/>
          <w:lang w:val="ka-GE"/>
        </w:rPr>
        <w:t>ნერგილი</w:t>
      </w:r>
      <w:r w:rsidRPr="00474F78">
        <w:rPr>
          <w:rFonts w:ascii="Sylfaen" w:hAnsi="Sylfaen"/>
          <w:sz w:val="22"/>
          <w:szCs w:val="22"/>
          <w:lang w:val="ka-GE"/>
        </w:rPr>
        <w:t xml:space="preserve"> დაბალი </w:t>
      </w:r>
      <w:r w:rsidR="00474F78">
        <w:rPr>
          <w:rFonts w:ascii="Sylfaen" w:hAnsi="Sylfaen"/>
          <w:sz w:val="22"/>
          <w:szCs w:val="22"/>
          <w:lang w:val="ka-GE"/>
        </w:rPr>
        <w:t>მგრძნობელობისა</w:t>
      </w:r>
      <w:r w:rsidRPr="00474F78">
        <w:rPr>
          <w:rFonts w:ascii="Sylfaen" w:hAnsi="Sylfaen"/>
          <w:sz w:val="22"/>
          <w:szCs w:val="22"/>
          <w:lang w:val="ka-GE"/>
        </w:rPr>
        <w:t xml:space="preserve"> და სპეციფიურობის გამო</w:t>
      </w:r>
      <w:r w:rsidR="005C68B2" w:rsidRPr="00474F78">
        <w:rPr>
          <w:rFonts w:ascii="Sylfaen" w:hAnsi="Sylfaen"/>
          <w:sz w:val="22"/>
          <w:szCs w:val="22"/>
          <w:lang w:val="ka-GE"/>
        </w:rPr>
        <w:t>.  ზუსტი მონაცემი</w:t>
      </w:r>
      <w:r w:rsidR="00474F78">
        <w:rPr>
          <w:rFonts w:ascii="Sylfaen" w:hAnsi="Sylfaen"/>
          <w:sz w:val="22"/>
          <w:szCs w:val="22"/>
          <w:lang w:val="ka-GE"/>
        </w:rPr>
        <w:t>, თუ</w:t>
      </w:r>
      <w:r w:rsidR="005C68B2" w:rsidRPr="00474F78">
        <w:rPr>
          <w:rFonts w:ascii="Sylfaen" w:hAnsi="Sylfaen"/>
          <w:sz w:val="22"/>
          <w:szCs w:val="22"/>
          <w:lang w:val="ka-GE"/>
        </w:rPr>
        <w:t xml:space="preserve"> რამდენი </w:t>
      </w:r>
      <w:r w:rsidR="00474F78">
        <w:rPr>
          <w:rFonts w:ascii="Sylfaen" w:hAnsi="Sylfaen"/>
          <w:sz w:val="22"/>
          <w:szCs w:val="22"/>
          <w:lang w:val="ka-GE"/>
        </w:rPr>
        <w:t>ადამიანის ტესტირება მოხდა</w:t>
      </w:r>
      <w:r w:rsidR="005C68B2" w:rsidRPr="00474F78">
        <w:rPr>
          <w:rFonts w:ascii="Sylfaen" w:hAnsi="Sylfaen"/>
          <w:sz w:val="22"/>
          <w:szCs w:val="22"/>
          <w:lang w:val="ka-GE"/>
        </w:rPr>
        <w:t xml:space="preserve"> სწრაფი</w:t>
      </w:r>
      <w:r w:rsidR="00474F78">
        <w:rPr>
          <w:rFonts w:ascii="Sylfaen" w:hAnsi="Sylfaen"/>
          <w:sz w:val="22"/>
          <w:szCs w:val="22"/>
          <w:lang w:val="ka-GE"/>
        </w:rPr>
        <w:t xml:space="preserve"> ტესტებით კერძო ლაბორატო</w:t>
      </w:r>
      <w:r w:rsidR="004C2B9B">
        <w:rPr>
          <w:rFonts w:ascii="Sylfaen" w:hAnsi="Sylfaen"/>
          <w:sz w:val="22"/>
          <w:szCs w:val="22"/>
          <w:lang w:val="ka-GE"/>
        </w:rPr>
        <w:t>რ</w:t>
      </w:r>
      <w:r w:rsidR="00474F78">
        <w:rPr>
          <w:rFonts w:ascii="Sylfaen" w:hAnsi="Sylfaen"/>
          <w:sz w:val="22"/>
          <w:szCs w:val="22"/>
          <w:lang w:val="ka-GE"/>
        </w:rPr>
        <w:t>იების მიერ</w:t>
      </w:r>
      <w:r w:rsidR="005C68B2" w:rsidRPr="00474F78">
        <w:rPr>
          <w:rFonts w:ascii="Sylfaen" w:hAnsi="Sylfaen"/>
          <w:sz w:val="22"/>
          <w:szCs w:val="22"/>
          <w:lang w:val="ka-GE"/>
        </w:rPr>
        <w:t xml:space="preserve">, ამ ეტაპზე </w:t>
      </w:r>
      <w:r w:rsidR="009302CA">
        <w:rPr>
          <w:rFonts w:ascii="Sylfaen" w:hAnsi="Sylfaen"/>
          <w:sz w:val="22"/>
          <w:szCs w:val="22"/>
          <w:lang w:val="ka-GE"/>
        </w:rPr>
        <w:t>დათვლილი</w:t>
      </w:r>
      <w:r w:rsidR="005C68B2" w:rsidRPr="00474F78">
        <w:rPr>
          <w:rFonts w:ascii="Sylfaen" w:hAnsi="Sylfaen"/>
          <w:sz w:val="22"/>
          <w:szCs w:val="22"/>
          <w:lang w:val="ka-GE"/>
        </w:rPr>
        <w:t xml:space="preserve"> არ არის.</w:t>
      </w:r>
    </w:p>
    <w:p w:rsidR="00474F78" w:rsidRDefault="00474F78" w:rsidP="00474F78">
      <w:pPr>
        <w:pStyle w:val="gmail-msolistparagraph"/>
        <w:spacing w:before="0" w:beforeAutospacing="0" w:after="308" w:afterAutospacing="0"/>
        <w:ind w:left="720" w:right="212"/>
        <w:contextualSpacing/>
        <w:jc w:val="both"/>
        <w:rPr>
          <w:rFonts w:ascii="Sylfaen" w:hAnsi="Sylfaen"/>
          <w:sz w:val="22"/>
          <w:szCs w:val="22"/>
          <w:lang w:val="ka-GE"/>
        </w:rPr>
      </w:pPr>
    </w:p>
    <w:p w:rsidR="00474F78" w:rsidRDefault="00474F78" w:rsidP="00232C8C">
      <w:pPr>
        <w:pStyle w:val="gmail-msolistparagraph"/>
        <w:numPr>
          <w:ilvl w:val="0"/>
          <w:numId w:val="2"/>
        </w:numPr>
        <w:spacing w:before="0" w:beforeAutospacing="0" w:after="308" w:afterAutospacing="0"/>
        <w:ind w:right="212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474F78">
        <w:rPr>
          <w:rFonts w:ascii="Sylfaen" w:hAnsi="Sylfaen"/>
          <w:sz w:val="22"/>
          <w:szCs w:val="22"/>
          <w:u w:val="single"/>
          <w:lang w:val="ka-GE"/>
        </w:rPr>
        <w:t>დკსჯეცი: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4C2B9B" w:rsidRPr="00474F78">
        <w:rPr>
          <w:rFonts w:ascii="Sylfaen" w:hAnsi="Sylfaen"/>
          <w:sz w:val="22"/>
          <w:szCs w:val="22"/>
          <w:lang w:val="ka-GE"/>
        </w:rPr>
        <w:t xml:space="preserve">2 მლნ-ზე მეტი </w:t>
      </w:r>
      <w:r w:rsidR="004C2B9B">
        <w:rPr>
          <w:rFonts w:ascii="Sylfaen" w:hAnsi="Sylfaen"/>
          <w:sz w:val="22"/>
          <w:szCs w:val="22"/>
          <w:lang w:val="ka-GE"/>
        </w:rPr>
        <w:t>ტესტირება ასახავს</w:t>
      </w:r>
      <w:r>
        <w:rPr>
          <w:rFonts w:ascii="Sylfaen" w:hAnsi="Sylfaen"/>
          <w:sz w:val="22"/>
          <w:szCs w:val="22"/>
          <w:lang w:val="ka-GE"/>
        </w:rPr>
        <w:t xml:space="preserve"> სიმპტომები</w:t>
      </w:r>
      <w:r w:rsidR="004C2B9B">
        <w:rPr>
          <w:rFonts w:ascii="Sylfaen" w:hAnsi="Sylfaen"/>
          <w:sz w:val="22"/>
          <w:szCs w:val="22"/>
          <w:lang w:val="ka-GE"/>
        </w:rPr>
        <w:t>ანი პაციენტებისთვის ჩატარებულ ტესტებს მხოლოდ</w:t>
      </w:r>
      <w:r>
        <w:rPr>
          <w:rFonts w:ascii="Sylfaen" w:hAnsi="Sylfaen"/>
          <w:sz w:val="22"/>
          <w:szCs w:val="22"/>
          <w:lang w:val="ka-GE"/>
        </w:rPr>
        <w:t xml:space="preserve">, თუ სიმპტომების გარეშე ადამიანების ტესტირებაც </w:t>
      </w:r>
      <w:r w:rsidR="003E5119">
        <w:rPr>
          <w:rFonts w:ascii="Sylfaen" w:hAnsi="Sylfaen"/>
          <w:sz w:val="22"/>
          <w:szCs w:val="22"/>
          <w:lang w:val="ka-GE"/>
        </w:rPr>
        <w:t>ტარდებოდა</w:t>
      </w:r>
      <w:r>
        <w:rPr>
          <w:rFonts w:ascii="Sylfaen" w:hAnsi="Sylfaen"/>
          <w:sz w:val="22"/>
          <w:szCs w:val="22"/>
          <w:lang w:val="ka-GE"/>
        </w:rPr>
        <w:t>?</w:t>
      </w:r>
    </w:p>
    <w:p w:rsidR="00B603B2" w:rsidRPr="004C2B9B" w:rsidRDefault="00232C8C" w:rsidP="0067071A">
      <w:pPr>
        <w:pStyle w:val="gmail-msolistparagraph"/>
        <w:spacing w:before="0" w:beforeAutospacing="0" w:after="308" w:afterAutospacing="0"/>
        <w:ind w:left="720" w:right="212"/>
        <w:contextualSpacing/>
        <w:jc w:val="both"/>
        <w:rPr>
          <w:rFonts w:ascii="Calibri" w:hAnsi="Calibri" w:cs="Calibri"/>
          <w:sz w:val="22"/>
          <w:szCs w:val="22"/>
        </w:rPr>
      </w:pPr>
      <w:r w:rsidRPr="004C2B9B">
        <w:rPr>
          <w:rFonts w:ascii="Sylfaen" w:hAnsi="Sylfaen"/>
          <w:sz w:val="22"/>
          <w:szCs w:val="22"/>
          <w:u w:val="single"/>
        </w:rPr>
        <w:t>RKI</w:t>
      </w:r>
      <w:r w:rsidR="00474F78" w:rsidRPr="004C2B9B">
        <w:rPr>
          <w:rFonts w:ascii="Sylfaen" w:hAnsi="Sylfaen"/>
          <w:sz w:val="22"/>
          <w:szCs w:val="22"/>
          <w:u w:val="single"/>
          <w:lang w:val="ka-GE"/>
        </w:rPr>
        <w:t>:</w:t>
      </w:r>
      <w:r w:rsidR="00474F78" w:rsidRPr="004C2B9B">
        <w:rPr>
          <w:rFonts w:ascii="Sylfaen" w:hAnsi="Sylfaen"/>
          <w:sz w:val="22"/>
          <w:szCs w:val="22"/>
          <w:lang w:val="ka-GE"/>
        </w:rPr>
        <w:t xml:space="preserve"> ტესტირებულთა </w:t>
      </w:r>
      <w:r w:rsidR="0067071A" w:rsidRPr="004C2B9B">
        <w:rPr>
          <w:rFonts w:ascii="Sylfaen" w:hAnsi="Sylfaen"/>
          <w:sz w:val="22"/>
          <w:szCs w:val="22"/>
          <w:lang w:val="ka-GE"/>
        </w:rPr>
        <w:t xml:space="preserve">სრული </w:t>
      </w:r>
      <w:r w:rsidR="00474F78" w:rsidRPr="004C2B9B">
        <w:rPr>
          <w:rFonts w:ascii="Sylfaen" w:hAnsi="Sylfaen"/>
          <w:sz w:val="22"/>
          <w:szCs w:val="22"/>
          <w:lang w:val="ka-GE"/>
        </w:rPr>
        <w:t xml:space="preserve">რაოდენობა ასახავს </w:t>
      </w:r>
      <w:r w:rsidRPr="004C2B9B">
        <w:rPr>
          <w:rFonts w:ascii="Sylfaen" w:hAnsi="Sylfaen"/>
          <w:sz w:val="22"/>
          <w:szCs w:val="22"/>
          <w:lang w:val="ka-GE"/>
        </w:rPr>
        <w:t>ჰოსპიტალიზებულ პაციენტებ</w:t>
      </w:r>
      <w:r w:rsidR="00474F78" w:rsidRPr="004C2B9B">
        <w:rPr>
          <w:rFonts w:ascii="Sylfaen" w:hAnsi="Sylfaen"/>
          <w:sz w:val="22"/>
          <w:szCs w:val="22"/>
          <w:lang w:val="ka-GE"/>
        </w:rPr>
        <w:t>ს</w:t>
      </w:r>
      <w:r w:rsidRPr="004C2B9B">
        <w:rPr>
          <w:rFonts w:ascii="Sylfaen" w:hAnsi="Sylfaen"/>
          <w:sz w:val="22"/>
          <w:szCs w:val="22"/>
          <w:lang w:val="ka-GE"/>
        </w:rPr>
        <w:t xml:space="preserve"> სიმპტომებით და/ან </w:t>
      </w:r>
      <w:r w:rsidR="004C2B9B" w:rsidRPr="004C2B9B">
        <w:rPr>
          <w:rFonts w:ascii="Sylfaen" w:hAnsi="Sylfaen"/>
          <w:sz w:val="22"/>
          <w:szCs w:val="22"/>
          <w:lang w:val="ka-GE"/>
        </w:rPr>
        <w:t>დადასტურებული შემთხვევების</w:t>
      </w:r>
      <w:r w:rsidR="0067071A" w:rsidRPr="004C2B9B">
        <w:rPr>
          <w:rFonts w:ascii="Sylfaen" w:hAnsi="Sylfaen"/>
          <w:sz w:val="22"/>
          <w:szCs w:val="22"/>
          <w:lang w:val="ka-GE"/>
        </w:rPr>
        <w:t xml:space="preserve"> ექსპოზირებულ კონტაქტებს</w:t>
      </w:r>
      <w:r w:rsidR="005C68B2" w:rsidRPr="004C2B9B">
        <w:rPr>
          <w:rFonts w:ascii="Sylfaen" w:hAnsi="Sylfaen"/>
          <w:sz w:val="22"/>
          <w:szCs w:val="22"/>
          <w:lang w:val="ka-GE"/>
        </w:rPr>
        <w:t>.</w:t>
      </w:r>
      <w:r w:rsidR="0067071A" w:rsidRPr="004C2B9B">
        <w:rPr>
          <w:rFonts w:ascii="Sylfaen" w:hAnsi="Sylfaen"/>
          <w:sz w:val="22"/>
          <w:szCs w:val="22"/>
          <w:lang w:val="ka-GE"/>
        </w:rPr>
        <w:t xml:space="preserve"> </w:t>
      </w:r>
      <w:r w:rsidR="00B603B2" w:rsidRPr="004C2B9B">
        <w:rPr>
          <w:rFonts w:ascii="Sylfaen" w:hAnsi="Sylfaen"/>
          <w:sz w:val="22"/>
          <w:szCs w:val="22"/>
          <w:lang w:val="ka-GE"/>
        </w:rPr>
        <w:t>კარანტინში მყოფ</w:t>
      </w:r>
      <w:r w:rsidR="0067071A" w:rsidRPr="004C2B9B">
        <w:rPr>
          <w:rFonts w:ascii="Sylfaen" w:hAnsi="Sylfaen"/>
          <w:sz w:val="22"/>
          <w:szCs w:val="22"/>
          <w:lang w:val="ka-GE"/>
        </w:rPr>
        <w:t>თ</w:t>
      </w:r>
      <w:r w:rsidR="00B603B2" w:rsidRPr="004C2B9B">
        <w:rPr>
          <w:rFonts w:ascii="Sylfaen" w:hAnsi="Sylfaen"/>
          <w:sz w:val="22"/>
          <w:szCs w:val="22"/>
          <w:lang w:val="ka-GE"/>
        </w:rPr>
        <w:t xml:space="preserve"> მასიურად არ უ</w:t>
      </w:r>
      <w:r w:rsidR="004C2B9B" w:rsidRPr="004C2B9B">
        <w:rPr>
          <w:rFonts w:ascii="Sylfaen" w:hAnsi="Sylfaen"/>
          <w:sz w:val="22"/>
          <w:szCs w:val="22"/>
          <w:lang w:val="ka-GE"/>
        </w:rPr>
        <w:t>ტარდებათ</w:t>
      </w:r>
      <w:r w:rsidR="00B603B2" w:rsidRPr="004C2B9B">
        <w:rPr>
          <w:rFonts w:ascii="Sylfaen" w:hAnsi="Sylfaen"/>
          <w:sz w:val="22"/>
          <w:szCs w:val="22"/>
          <w:lang w:val="ka-GE"/>
        </w:rPr>
        <w:t xml:space="preserve"> ტესტ</w:t>
      </w:r>
      <w:r w:rsidR="0067071A" w:rsidRPr="004C2B9B">
        <w:rPr>
          <w:rFonts w:ascii="Sylfaen" w:hAnsi="Sylfaen"/>
          <w:sz w:val="22"/>
          <w:szCs w:val="22"/>
          <w:lang w:val="ka-GE"/>
        </w:rPr>
        <w:t>ირება</w:t>
      </w:r>
      <w:r w:rsidR="00B603B2" w:rsidRPr="004C2B9B">
        <w:rPr>
          <w:rFonts w:ascii="Sylfaen" w:hAnsi="Sylfaen"/>
          <w:sz w:val="22"/>
          <w:szCs w:val="22"/>
          <w:lang w:val="ka-GE"/>
        </w:rPr>
        <w:t xml:space="preserve">, </w:t>
      </w:r>
      <w:r w:rsidR="0067071A" w:rsidRPr="004C2B9B">
        <w:rPr>
          <w:rFonts w:ascii="Sylfaen" w:hAnsi="Sylfaen"/>
          <w:sz w:val="22"/>
          <w:szCs w:val="22"/>
          <w:lang w:val="ka-GE"/>
        </w:rPr>
        <w:t xml:space="preserve">არამედ - </w:t>
      </w:r>
      <w:r w:rsidR="00B603B2" w:rsidRPr="004C2B9B">
        <w:rPr>
          <w:rFonts w:ascii="Sylfaen" w:hAnsi="Sylfaen"/>
          <w:sz w:val="22"/>
          <w:szCs w:val="22"/>
          <w:lang w:val="ka-GE"/>
        </w:rPr>
        <w:t>შერჩევითად, სიმპტომ(ებ)ის გამოვლენისას.</w:t>
      </w:r>
    </w:p>
    <w:p w:rsidR="00232C8C" w:rsidRPr="00474F78" w:rsidRDefault="00232C8C" w:rsidP="00232C8C">
      <w:pPr>
        <w:pStyle w:val="gmail-msolistparagraph"/>
        <w:spacing w:before="0" w:beforeAutospacing="0" w:after="308" w:afterAutospacing="0"/>
        <w:ind w:right="212"/>
        <w:contextualSpacing/>
        <w:rPr>
          <w:rFonts w:ascii="Calibri" w:hAnsi="Calibri" w:cs="Calibri"/>
          <w:color w:val="000000"/>
          <w:sz w:val="22"/>
          <w:szCs w:val="22"/>
        </w:rPr>
      </w:pPr>
    </w:p>
    <w:p w:rsidR="0067071A" w:rsidRDefault="0067071A" w:rsidP="0067071A">
      <w:pPr>
        <w:pStyle w:val="gmail-msolistparagraph"/>
        <w:numPr>
          <w:ilvl w:val="0"/>
          <w:numId w:val="2"/>
        </w:numPr>
        <w:spacing w:before="0" w:beforeAutospacing="0" w:after="308" w:afterAutospacing="0"/>
        <w:ind w:right="212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474F78">
        <w:rPr>
          <w:rFonts w:ascii="Sylfaen" w:hAnsi="Sylfaen"/>
          <w:sz w:val="22"/>
          <w:szCs w:val="22"/>
          <w:u w:val="single"/>
          <w:lang w:val="ka-GE"/>
        </w:rPr>
        <w:t>დკსჯეცი:</w:t>
      </w:r>
      <w:r>
        <w:rPr>
          <w:rFonts w:ascii="Sylfaen" w:hAnsi="Sylfaen"/>
          <w:sz w:val="22"/>
          <w:szCs w:val="22"/>
          <w:lang w:val="ka-GE"/>
        </w:rPr>
        <w:t xml:space="preserve"> გერმანია </w:t>
      </w:r>
      <w:r w:rsidR="00232C8C" w:rsidRPr="00474F78">
        <w:rPr>
          <w:rFonts w:ascii="Sylfaen" w:hAnsi="Sylfaen"/>
          <w:sz w:val="22"/>
          <w:szCs w:val="22"/>
          <w:lang w:val="ka-GE"/>
        </w:rPr>
        <w:t xml:space="preserve">მხოლოდ </w:t>
      </w:r>
      <w:r>
        <w:rPr>
          <w:rFonts w:ascii="Sylfaen" w:hAnsi="Sylfaen"/>
          <w:sz w:val="22"/>
          <w:szCs w:val="22"/>
          <w:lang w:val="ka-GE"/>
        </w:rPr>
        <w:t>ადგილობრივი წარმოების ტესტებს იყენებს თუ იმპორტირებულსაც</w:t>
      </w:r>
      <w:r w:rsidR="00232C8C" w:rsidRPr="00474F78">
        <w:rPr>
          <w:rFonts w:ascii="Sylfaen" w:hAnsi="Sylfaen"/>
          <w:sz w:val="22"/>
          <w:szCs w:val="22"/>
          <w:lang w:val="ka-GE"/>
        </w:rPr>
        <w:t>?</w:t>
      </w:r>
    </w:p>
    <w:p w:rsidR="00232C8C" w:rsidRPr="0067071A" w:rsidRDefault="00232C8C" w:rsidP="0067071A">
      <w:pPr>
        <w:pStyle w:val="gmail-msolistparagraph"/>
        <w:spacing w:before="0" w:beforeAutospacing="0" w:after="308" w:afterAutospacing="0"/>
        <w:ind w:left="720" w:right="212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67071A">
        <w:rPr>
          <w:rFonts w:ascii="Sylfaen" w:hAnsi="Sylfaen"/>
          <w:sz w:val="22"/>
          <w:szCs w:val="22"/>
          <w:u w:val="single"/>
        </w:rPr>
        <w:t>RKI</w:t>
      </w:r>
      <w:r w:rsidR="0067071A">
        <w:rPr>
          <w:rFonts w:ascii="Sylfaen" w:hAnsi="Sylfaen"/>
          <w:sz w:val="22"/>
          <w:szCs w:val="22"/>
          <w:lang w:val="ka-GE"/>
        </w:rPr>
        <w:t xml:space="preserve">: </w:t>
      </w:r>
      <w:r w:rsidRPr="0067071A">
        <w:rPr>
          <w:rFonts w:ascii="Sylfaen" w:hAnsi="Sylfaen"/>
          <w:sz w:val="22"/>
          <w:szCs w:val="22"/>
          <w:lang w:val="ka-GE"/>
        </w:rPr>
        <w:t xml:space="preserve">საწყის ეტაპზე </w:t>
      </w:r>
      <w:r w:rsidR="00BE393C">
        <w:rPr>
          <w:rFonts w:ascii="Sylfaen" w:hAnsi="Sylfaen"/>
          <w:sz w:val="22"/>
          <w:szCs w:val="22"/>
          <w:lang w:val="ka-GE"/>
        </w:rPr>
        <w:t>გერმანიამ გამოიყენა</w:t>
      </w:r>
      <w:r w:rsidRPr="0067071A">
        <w:rPr>
          <w:rFonts w:ascii="Sylfaen" w:hAnsi="Sylfaen"/>
          <w:sz w:val="22"/>
          <w:szCs w:val="22"/>
          <w:lang w:val="ka-GE"/>
        </w:rPr>
        <w:t xml:space="preserve"> უცხოური </w:t>
      </w:r>
      <w:r w:rsidR="00BE393C">
        <w:rPr>
          <w:rFonts w:ascii="Sylfaen" w:hAnsi="Sylfaen"/>
          <w:sz w:val="22"/>
          <w:szCs w:val="22"/>
          <w:lang w:val="ka-GE"/>
        </w:rPr>
        <w:t xml:space="preserve">წარმოების </w:t>
      </w:r>
      <w:r w:rsidRPr="0067071A">
        <w:rPr>
          <w:rFonts w:ascii="Sylfaen" w:hAnsi="Sylfaen"/>
          <w:sz w:val="22"/>
          <w:szCs w:val="22"/>
          <w:lang w:val="ka-GE"/>
        </w:rPr>
        <w:t xml:space="preserve">ტესტები, მაგრამ </w:t>
      </w:r>
      <w:r w:rsidR="00BE393C">
        <w:rPr>
          <w:rFonts w:ascii="Sylfaen" w:hAnsi="Sylfaen"/>
          <w:sz w:val="22"/>
          <w:szCs w:val="22"/>
          <w:lang w:val="ka-GE"/>
        </w:rPr>
        <w:t>შემდეგ,</w:t>
      </w:r>
      <w:r w:rsidRPr="0067071A">
        <w:rPr>
          <w:rFonts w:ascii="Sylfaen" w:hAnsi="Sylfaen"/>
          <w:sz w:val="22"/>
          <w:szCs w:val="22"/>
          <w:lang w:val="ka-GE"/>
        </w:rPr>
        <w:t xml:space="preserve"> </w:t>
      </w:r>
      <w:r w:rsidR="003E5119">
        <w:rPr>
          <w:rFonts w:ascii="Sylfaen" w:hAnsi="Sylfaen"/>
          <w:sz w:val="22"/>
          <w:szCs w:val="22"/>
          <w:lang w:val="ka-GE"/>
        </w:rPr>
        <w:t>მალევე</w:t>
      </w:r>
      <w:r w:rsidR="00BE393C">
        <w:rPr>
          <w:rFonts w:ascii="Sylfaen" w:hAnsi="Sylfaen"/>
          <w:sz w:val="22"/>
          <w:szCs w:val="22"/>
          <w:lang w:val="ka-GE"/>
        </w:rPr>
        <w:t xml:space="preserve"> (</w:t>
      </w:r>
      <w:r w:rsidR="001E2B3E" w:rsidRPr="0067071A">
        <w:rPr>
          <w:rFonts w:ascii="Sylfaen" w:hAnsi="Sylfaen"/>
          <w:sz w:val="22"/>
          <w:szCs w:val="22"/>
          <w:lang w:val="ka-GE"/>
        </w:rPr>
        <w:t xml:space="preserve">იანვარში, </w:t>
      </w:r>
      <w:r w:rsidRPr="0067071A">
        <w:rPr>
          <w:rFonts w:ascii="Sylfaen" w:hAnsi="Sylfaen"/>
          <w:sz w:val="22"/>
          <w:szCs w:val="22"/>
          <w:lang w:val="ka-GE"/>
        </w:rPr>
        <w:t>პირველი შემთ</w:t>
      </w:r>
      <w:r w:rsidR="0067071A">
        <w:rPr>
          <w:rFonts w:ascii="Sylfaen" w:hAnsi="Sylfaen"/>
          <w:sz w:val="22"/>
          <w:szCs w:val="22"/>
          <w:lang w:val="ka-GE"/>
        </w:rPr>
        <w:t>ხ</w:t>
      </w:r>
      <w:r w:rsidRPr="0067071A">
        <w:rPr>
          <w:rFonts w:ascii="Sylfaen" w:hAnsi="Sylfaen"/>
          <w:sz w:val="22"/>
          <w:szCs w:val="22"/>
          <w:lang w:val="ka-GE"/>
        </w:rPr>
        <w:t>ვევის დაფიქსირებამდე) დაიწყო მზადება</w:t>
      </w:r>
      <w:r w:rsidR="00BE393C">
        <w:rPr>
          <w:rFonts w:ascii="Sylfaen" w:hAnsi="Sylfaen"/>
          <w:sz w:val="22"/>
          <w:szCs w:val="22"/>
          <w:lang w:val="ka-GE"/>
        </w:rPr>
        <w:t>,</w:t>
      </w:r>
      <w:r w:rsidRPr="0067071A">
        <w:rPr>
          <w:rFonts w:ascii="Sylfaen" w:hAnsi="Sylfaen"/>
          <w:sz w:val="22"/>
          <w:szCs w:val="22"/>
          <w:lang w:val="ka-GE"/>
        </w:rPr>
        <w:t xml:space="preserve"> ტესტების წარმოებ</w:t>
      </w:r>
      <w:r w:rsidR="00BE393C">
        <w:rPr>
          <w:rFonts w:ascii="Sylfaen" w:hAnsi="Sylfaen"/>
          <w:sz w:val="22"/>
          <w:szCs w:val="22"/>
          <w:lang w:val="ka-GE"/>
        </w:rPr>
        <w:t>ის დასაწყებად</w:t>
      </w:r>
      <w:r w:rsidRPr="0067071A">
        <w:rPr>
          <w:rFonts w:ascii="Sylfaen" w:hAnsi="Sylfaen"/>
          <w:sz w:val="22"/>
          <w:szCs w:val="22"/>
          <w:lang w:val="ka-GE"/>
        </w:rPr>
        <w:t xml:space="preserve"> და </w:t>
      </w:r>
      <w:r w:rsidR="00BE393C">
        <w:rPr>
          <w:rFonts w:ascii="Sylfaen" w:hAnsi="Sylfaen"/>
          <w:sz w:val="22"/>
          <w:szCs w:val="22"/>
          <w:lang w:val="ka-GE"/>
        </w:rPr>
        <w:t xml:space="preserve">შემდეგში </w:t>
      </w:r>
      <w:r w:rsidR="003E5119">
        <w:rPr>
          <w:rFonts w:ascii="Sylfaen" w:hAnsi="Sylfaen"/>
          <w:sz w:val="22"/>
          <w:szCs w:val="22"/>
          <w:lang w:val="ka-GE"/>
        </w:rPr>
        <w:t xml:space="preserve">ქვეყანა </w:t>
      </w:r>
      <w:r w:rsidRPr="0067071A">
        <w:rPr>
          <w:rFonts w:ascii="Sylfaen" w:hAnsi="Sylfaen"/>
          <w:sz w:val="22"/>
          <w:szCs w:val="22"/>
          <w:lang w:val="ka-GE"/>
        </w:rPr>
        <w:t xml:space="preserve">სრულად გადაერთო საკუთარი წარმოების ტესტებზე. ამჟამად </w:t>
      </w:r>
      <w:r w:rsidR="003E5119">
        <w:rPr>
          <w:rFonts w:ascii="Sylfaen" w:hAnsi="Sylfaen"/>
          <w:sz w:val="22"/>
          <w:szCs w:val="22"/>
          <w:lang w:val="ka-GE"/>
        </w:rPr>
        <w:t>გერმანიაში</w:t>
      </w:r>
      <w:r w:rsidR="001E2B3E" w:rsidRPr="0067071A">
        <w:rPr>
          <w:rFonts w:ascii="Sylfaen" w:hAnsi="Sylfaen"/>
          <w:sz w:val="22"/>
          <w:szCs w:val="22"/>
          <w:lang w:val="ka-GE"/>
        </w:rPr>
        <w:t xml:space="preserve"> </w:t>
      </w:r>
      <w:r w:rsidR="00BE393C">
        <w:rPr>
          <w:rFonts w:ascii="Sylfaen" w:hAnsi="Sylfaen"/>
          <w:sz w:val="22"/>
          <w:szCs w:val="22"/>
          <w:lang w:val="ka-GE"/>
        </w:rPr>
        <w:t xml:space="preserve">არსებულ </w:t>
      </w:r>
      <w:r w:rsidR="0067071A">
        <w:rPr>
          <w:rFonts w:ascii="Sylfaen" w:hAnsi="Sylfaen"/>
          <w:sz w:val="22"/>
          <w:szCs w:val="22"/>
          <w:lang w:val="ka-GE"/>
        </w:rPr>
        <w:t xml:space="preserve">ტესტების მწარმოებელ კომპანიებს უკვე გააჩნიათ შესაძლებლობა, </w:t>
      </w:r>
      <w:r w:rsidRPr="0067071A">
        <w:rPr>
          <w:rFonts w:ascii="Sylfaen" w:hAnsi="Sylfaen"/>
          <w:sz w:val="22"/>
          <w:szCs w:val="22"/>
          <w:lang w:val="ka-GE"/>
        </w:rPr>
        <w:t>ტესტები კომერციულ</w:t>
      </w:r>
      <w:r w:rsidR="0067071A">
        <w:rPr>
          <w:rFonts w:ascii="Sylfaen" w:hAnsi="Sylfaen"/>
          <w:sz w:val="22"/>
          <w:szCs w:val="22"/>
          <w:lang w:val="ka-GE"/>
        </w:rPr>
        <w:t xml:space="preserve">ი მიზნითაც აწარმოონ </w:t>
      </w:r>
      <w:r w:rsidRPr="0067071A">
        <w:rPr>
          <w:rFonts w:ascii="Sylfaen" w:hAnsi="Sylfaen"/>
          <w:sz w:val="22"/>
          <w:szCs w:val="22"/>
          <w:lang w:val="ka-GE"/>
        </w:rPr>
        <w:t xml:space="preserve">სხვა ქვეყნების მოხმარებისთვის. </w:t>
      </w:r>
    </w:p>
    <w:p w:rsidR="00232C8C" w:rsidRPr="00474F78" w:rsidRDefault="00232C8C" w:rsidP="00232C8C">
      <w:pPr>
        <w:pStyle w:val="gmail-msolistparagraph"/>
        <w:spacing w:before="0" w:beforeAutospacing="0" w:after="308" w:afterAutospacing="0"/>
        <w:ind w:right="212"/>
        <w:contextualSpacing/>
        <w:rPr>
          <w:rFonts w:ascii="Sylfaen" w:hAnsi="Sylfaen"/>
          <w:sz w:val="22"/>
          <w:szCs w:val="22"/>
          <w:lang w:val="ka-GE"/>
        </w:rPr>
      </w:pPr>
    </w:p>
    <w:p w:rsidR="0067071A" w:rsidRDefault="0067071A" w:rsidP="0067071A">
      <w:pPr>
        <w:pStyle w:val="gmail-msolistparagraph"/>
        <w:numPr>
          <w:ilvl w:val="0"/>
          <w:numId w:val="2"/>
        </w:numPr>
        <w:spacing w:before="0" w:beforeAutospacing="0" w:after="308" w:afterAutospacing="0"/>
        <w:ind w:right="212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67071A">
        <w:rPr>
          <w:rFonts w:ascii="Sylfaen" w:hAnsi="Sylfaen"/>
          <w:sz w:val="22"/>
          <w:szCs w:val="22"/>
          <w:u w:val="single"/>
          <w:lang w:val="ka-GE"/>
        </w:rPr>
        <w:t>დსკჯეცი:</w:t>
      </w:r>
      <w:r>
        <w:rPr>
          <w:rFonts w:ascii="Sylfaen" w:hAnsi="Sylfaen"/>
          <w:sz w:val="22"/>
          <w:szCs w:val="22"/>
          <w:lang w:val="ka-GE"/>
        </w:rPr>
        <w:t xml:space="preserve"> თუ შეგიძლიათ მოგვაწოდოთ ტესტების მწარმოებელი </w:t>
      </w:r>
      <w:r w:rsidR="005C68B2" w:rsidRPr="00474F78">
        <w:rPr>
          <w:rFonts w:ascii="Sylfaen" w:hAnsi="Sylfaen"/>
          <w:sz w:val="22"/>
          <w:szCs w:val="22"/>
          <w:lang w:val="ka-GE"/>
        </w:rPr>
        <w:t>კომპანიები</w:t>
      </w:r>
      <w:r>
        <w:rPr>
          <w:rFonts w:ascii="Sylfaen" w:hAnsi="Sylfaen"/>
          <w:sz w:val="22"/>
          <w:szCs w:val="22"/>
          <w:lang w:val="ka-GE"/>
        </w:rPr>
        <w:t xml:space="preserve">ს </w:t>
      </w:r>
      <w:r w:rsidR="003E5119">
        <w:rPr>
          <w:rFonts w:ascii="Sylfaen" w:hAnsi="Sylfaen"/>
          <w:sz w:val="22"/>
          <w:szCs w:val="22"/>
          <w:lang w:val="ka-GE"/>
        </w:rPr>
        <w:t xml:space="preserve">ჩამონათვალი და </w:t>
      </w:r>
      <w:r>
        <w:rPr>
          <w:rFonts w:ascii="Sylfaen" w:hAnsi="Sylfaen"/>
          <w:sz w:val="22"/>
          <w:szCs w:val="22"/>
          <w:lang w:val="ka-GE"/>
        </w:rPr>
        <w:t>მონაცემები</w:t>
      </w:r>
      <w:r w:rsidR="005C68B2" w:rsidRPr="00474F78">
        <w:rPr>
          <w:rFonts w:ascii="Sylfaen" w:hAnsi="Sylfaen"/>
          <w:sz w:val="22"/>
          <w:szCs w:val="22"/>
          <w:lang w:val="ka-GE"/>
        </w:rPr>
        <w:t>?</w:t>
      </w:r>
    </w:p>
    <w:p w:rsidR="005C68B2" w:rsidRPr="0067071A" w:rsidRDefault="0067071A" w:rsidP="0067071A">
      <w:pPr>
        <w:pStyle w:val="gmail-msolistparagraph"/>
        <w:spacing w:before="0" w:beforeAutospacing="0" w:after="308" w:afterAutospacing="0"/>
        <w:ind w:left="720" w:right="212"/>
        <w:contextualSpacing/>
        <w:jc w:val="both"/>
        <w:rPr>
          <w:rFonts w:ascii="Sylfaen" w:hAnsi="Sylfaen"/>
          <w:sz w:val="22"/>
          <w:szCs w:val="22"/>
          <w:lang w:val="ka-GE"/>
        </w:rPr>
      </w:pPr>
      <w:r w:rsidRPr="0067071A">
        <w:rPr>
          <w:rFonts w:ascii="Sylfaen" w:hAnsi="Sylfaen"/>
          <w:sz w:val="22"/>
          <w:szCs w:val="22"/>
          <w:u w:val="single"/>
        </w:rPr>
        <w:t>RKI</w:t>
      </w:r>
      <w:r>
        <w:rPr>
          <w:rFonts w:ascii="Sylfaen" w:hAnsi="Sylfaen"/>
          <w:sz w:val="22"/>
          <w:szCs w:val="22"/>
          <w:lang w:val="ka-GE"/>
        </w:rPr>
        <w:t xml:space="preserve">: </w:t>
      </w:r>
      <w:r w:rsidR="00BE393C">
        <w:rPr>
          <w:rFonts w:ascii="Sylfaen" w:hAnsi="Sylfaen"/>
          <w:sz w:val="22"/>
          <w:szCs w:val="22"/>
          <w:lang w:val="ka-GE"/>
        </w:rPr>
        <w:t xml:space="preserve">გვაქვს შესაძლებლობა, </w:t>
      </w:r>
      <w:r w:rsidR="005C68B2" w:rsidRPr="0067071A">
        <w:rPr>
          <w:rFonts w:ascii="Sylfaen" w:hAnsi="Sylfaen"/>
          <w:sz w:val="22"/>
          <w:szCs w:val="22"/>
          <w:lang w:val="ka-GE"/>
        </w:rPr>
        <w:t>ქართულ მხარეს მ</w:t>
      </w:r>
      <w:r>
        <w:rPr>
          <w:rFonts w:ascii="Sylfaen" w:hAnsi="Sylfaen"/>
          <w:sz w:val="22"/>
          <w:szCs w:val="22"/>
          <w:lang w:val="ka-GE"/>
        </w:rPr>
        <w:t>ივაწ</w:t>
      </w:r>
      <w:r w:rsidR="00BE393C">
        <w:rPr>
          <w:rFonts w:ascii="Sylfaen" w:hAnsi="Sylfaen"/>
          <w:sz w:val="22"/>
          <w:szCs w:val="22"/>
          <w:lang w:val="ka-GE"/>
        </w:rPr>
        <w:t>ოდოთ</w:t>
      </w:r>
      <w:r>
        <w:rPr>
          <w:rFonts w:ascii="Sylfaen" w:hAnsi="Sylfaen"/>
          <w:sz w:val="22"/>
          <w:szCs w:val="22"/>
          <w:lang w:val="ka-GE"/>
        </w:rPr>
        <w:t xml:space="preserve"> ტესტების მწარმოებელი კომპანიების შესახებ </w:t>
      </w:r>
      <w:r w:rsidR="005C68B2" w:rsidRPr="0067071A">
        <w:rPr>
          <w:rFonts w:ascii="Sylfaen" w:hAnsi="Sylfaen"/>
          <w:sz w:val="22"/>
          <w:szCs w:val="22"/>
          <w:lang w:val="ka-GE"/>
        </w:rPr>
        <w:t>მონაცემთა ბაზა</w:t>
      </w:r>
      <w:r w:rsidR="003E5119">
        <w:rPr>
          <w:rFonts w:ascii="Sylfaen" w:hAnsi="Sylfaen"/>
          <w:sz w:val="22"/>
          <w:szCs w:val="22"/>
          <w:lang w:val="ka-GE"/>
        </w:rPr>
        <w:t>,</w:t>
      </w:r>
      <w:r w:rsidR="005C68B2" w:rsidRPr="0067071A">
        <w:rPr>
          <w:rFonts w:ascii="Sylfaen" w:hAnsi="Sylfaen"/>
          <w:sz w:val="22"/>
          <w:szCs w:val="22"/>
          <w:lang w:val="ka-GE"/>
        </w:rPr>
        <w:t xml:space="preserve"> თუმცა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 w:rsidR="003E5119">
        <w:rPr>
          <w:rFonts w:ascii="Sylfaen" w:hAnsi="Sylfaen"/>
          <w:sz w:val="22"/>
          <w:szCs w:val="22"/>
          <w:lang w:val="ka-GE"/>
        </w:rPr>
        <w:t xml:space="preserve">ტესტების </w:t>
      </w:r>
      <w:r w:rsidR="005C68B2" w:rsidRPr="0067071A">
        <w:rPr>
          <w:rFonts w:ascii="Sylfaen" w:hAnsi="Sylfaen"/>
          <w:sz w:val="22"/>
          <w:szCs w:val="22"/>
          <w:lang w:val="ka-GE"/>
        </w:rPr>
        <w:t xml:space="preserve">კომერციული მწარმოებლებიდან, </w:t>
      </w:r>
      <w:r>
        <w:rPr>
          <w:rFonts w:ascii="Sylfaen" w:hAnsi="Sylfaen"/>
          <w:sz w:val="22"/>
          <w:szCs w:val="22"/>
          <w:lang w:val="ka-GE"/>
        </w:rPr>
        <w:t xml:space="preserve">რობერტ კოხის </w:t>
      </w:r>
      <w:r w:rsidR="005C68B2" w:rsidRPr="0067071A">
        <w:rPr>
          <w:rFonts w:ascii="Sylfaen" w:hAnsi="Sylfaen"/>
          <w:sz w:val="22"/>
          <w:szCs w:val="22"/>
          <w:lang w:val="ka-GE"/>
        </w:rPr>
        <w:t>ინსტიტუტი კონკრეტულ მწარმოებელს რეკომენდაციას ვერ გაუწევს.</w:t>
      </w:r>
    </w:p>
    <w:p w:rsidR="00BE393C" w:rsidRPr="00BE393C" w:rsidRDefault="00BE393C" w:rsidP="00964521">
      <w:pPr>
        <w:pStyle w:val="ListParagraph"/>
        <w:numPr>
          <w:ilvl w:val="0"/>
          <w:numId w:val="2"/>
        </w:numPr>
        <w:spacing w:after="160"/>
        <w:contextualSpacing/>
        <w:jc w:val="both"/>
        <w:rPr>
          <w:rFonts w:ascii="Sylfaen" w:hAnsi="Sylfaen"/>
        </w:rPr>
      </w:pPr>
      <w:r w:rsidRPr="0067071A">
        <w:rPr>
          <w:rFonts w:ascii="Sylfaen" w:hAnsi="Sylfaen"/>
          <w:u w:val="single"/>
          <w:lang w:val="ka-GE"/>
        </w:rPr>
        <w:t>დსკჯეცი:</w:t>
      </w:r>
      <w:r w:rsidRPr="00BE393C">
        <w:rPr>
          <w:rFonts w:ascii="Sylfaen" w:hAnsi="Sylfaen"/>
          <w:lang w:val="ka-GE"/>
        </w:rPr>
        <w:t xml:space="preserve"> </w:t>
      </w:r>
      <w:r w:rsidR="005C68B2" w:rsidRPr="00474F78">
        <w:rPr>
          <w:rFonts w:ascii="Sylfaen" w:hAnsi="Sylfaen"/>
        </w:rPr>
        <w:t>PCR</w:t>
      </w:r>
      <w:r w:rsidR="005C68B2" w:rsidRPr="00474F78">
        <w:rPr>
          <w:rFonts w:ascii="Sylfaen" w:hAnsi="Sylfaen"/>
          <w:lang w:val="ka-GE"/>
        </w:rPr>
        <w:t xml:space="preserve"> ტესტირების შემთხვევაში, რომელი ტექნოლოგია გამოიყენება: 1) მანუალური თუ 2) ავტომატიზირებული დახურული სისტემა, როგორ</w:t>
      </w:r>
      <w:r>
        <w:rPr>
          <w:rFonts w:ascii="Sylfaen" w:hAnsi="Sylfaen"/>
          <w:lang w:val="ka-GE"/>
        </w:rPr>
        <w:t>საც მიმართავს</w:t>
      </w:r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მაგალი</w:t>
      </w:r>
      <w:proofErr w:type="spellEnd"/>
      <w:r>
        <w:rPr>
          <w:rFonts w:ascii="Sylfaen" w:hAnsi="Sylfaen"/>
          <w:lang w:val="ka-GE"/>
        </w:rPr>
        <w:t xml:space="preserve">თად </w:t>
      </w:r>
      <w:r w:rsidR="005C68B2" w:rsidRPr="00474F78">
        <w:rPr>
          <w:rFonts w:ascii="Sylfaen" w:hAnsi="Sylfaen"/>
          <w:lang w:val="ka-GE"/>
        </w:rPr>
        <w:t xml:space="preserve"> </w:t>
      </w:r>
      <w:r w:rsidR="00232C8C" w:rsidRPr="00474F78">
        <w:rPr>
          <w:rFonts w:ascii="Sylfaen" w:hAnsi="Sylfaen"/>
        </w:rPr>
        <w:t xml:space="preserve">Roche, </w:t>
      </w:r>
      <w:r>
        <w:rPr>
          <w:rFonts w:ascii="Sylfaen" w:hAnsi="Sylfaen"/>
        </w:rPr>
        <w:t>Abbott</w:t>
      </w:r>
      <w:r w:rsidR="005C68B2" w:rsidRPr="00474F78">
        <w:rPr>
          <w:rFonts w:ascii="Sylfaen" w:hAnsi="Sylfaen"/>
          <w:lang w:val="ka-GE"/>
        </w:rPr>
        <w:t>, სხვა?</w:t>
      </w:r>
    </w:p>
    <w:p w:rsidR="00B603B2" w:rsidRDefault="005C68B2" w:rsidP="00DB08AC">
      <w:pPr>
        <w:pStyle w:val="ListParagraph"/>
        <w:spacing w:after="160"/>
        <w:contextualSpacing/>
        <w:jc w:val="both"/>
        <w:rPr>
          <w:rFonts w:ascii="Sylfaen" w:hAnsi="Sylfaen"/>
          <w:lang w:val="ka-GE"/>
        </w:rPr>
      </w:pPr>
      <w:r w:rsidRPr="00CC763C">
        <w:rPr>
          <w:rFonts w:ascii="Sylfaen" w:hAnsi="Sylfaen"/>
          <w:u w:val="single"/>
        </w:rPr>
        <w:t>RKI</w:t>
      </w:r>
      <w:r w:rsidR="00BE393C" w:rsidRPr="00CC763C">
        <w:rPr>
          <w:rFonts w:ascii="Sylfaen" w:hAnsi="Sylfaen"/>
        </w:rPr>
        <w:t xml:space="preserve">: </w:t>
      </w:r>
      <w:r w:rsidRPr="00CC763C">
        <w:rPr>
          <w:rFonts w:ascii="Sylfaen" w:hAnsi="Sylfaen"/>
          <w:lang w:val="ka-GE"/>
        </w:rPr>
        <w:t>გამოიყენება ორივე სისტემა</w:t>
      </w:r>
      <w:r w:rsidR="003E5119" w:rsidRPr="00CC763C">
        <w:rPr>
          <w:rFonts w:ascii="Sylfaen" w:hAnsi="Sylfaen"/>
          <w:lang w:val="ka-GE"/>
        </w:rPr>
        <w:t>:</w:t>
      </w:r>
      <w:r w:rsidRPr="00CC763C">
        <w:rPr>
          <w:rFonts w:ascii="Sylfaen" w:hAnsi="Sylfaen"/>
          <w:lang w:val="ka-GE"/>
        </w:rPr>
        <w:t xml:space="preserve"> (</w:t>
      </w:r>
      <w:proofErr w:type="spellStart"/>
      <w:r w:rsidR="00B603B2" w:rsidRPr="00CC763C">
        <w:rPr>
          <w:rFonts w:ascii="Sylfaen" w:hAnsi="Sylfaen"/>
        </w:rPr>
        <w:t>qRT</w:t>
      </w:r>
      <w:proofErr w:type="spellEnd"/>
      <w:r w:rsidR="00B603B2" w:rsidRPr="00CC763C">
        <w:rPr>
          <w:rFonts w:ascii="Sylfaen" w:hAnsi="Sylfaen"/>
        </w:rPr>
        <w:t>-PCR</w:t>
      </w:r>
      <w:r w:rsidRPr="00CC763C">
        <w:rPr>
          <w:rFonts w:ascii="Sylfaen" w:hAnsi="Sylfaen"/>
        </w:rPr>
        <w:t>)</w:t>
      </w:r>
      <w:r w:rsidR="00CC763C" w:rsidRPr="00CC763C">
        <w:rPr>
          <w:rFonts w:ascii="Sylfaen" w:hAnsi="Sylfaen"/>
          <w:lang w:val="ka-GE"/>
        </w:rPr>
        <w:t xml:space="preserve"> და</w:t>
      </w:r>
      <w:r w:rsidRPr="00CC763C">
        <w:rPr>
          <w:rFonts w:ascii="Sylfaen" w:hAnsi="Sylfaen"/>
          <w:lang w:val="ka-GE"/>
        </w:rPr>
        <w:t xml:space="preserve"> არიან ასევე ლაბორატორიები, რომლებიც </w:t>
      </w:r>
      <w:r w:rsidRPr="00CC763C">
        <w:rPr>
          <w:rFonts w:ascii="Sylfaen" w:hAnsi="Sylfaen"/>
        </w:rPr>
        <w:t>Roche</w:t>
      </w:r>
      <w:r w:rsidRPr="00CC763C">
        <w:rPr>
          <w:rFonts w:ascii="Sylfaen" w:hAnsi="Sylfaen"/>
          <w:lang w:val="ka-GE"/>
        </w:rPr>
        <w:t xml:space="preserve"> და </w:t>
      </w:r>
      <w:r w:rsidR="00CC763C" w:rsidRPr="00CC763C">
        <w:rPr>
          <w:rFonts w:ascii="Sylfaen" w:hAnsi="Sylfaen"/>
        </w:rPr>
        <w:t>A</w:t>
      </w:r>
      <w:r w:rsidRPr="00CC763C">
        <w:rPr>
          <w:rFonts w:ascii="Sylfaen" w:hAnsi="Sylfaen"/>
        </w:rPr>
        <w:t>bbot</w:t>
      </w:r>
      <w:r w:rsidR="00CC763C" w:rsidRPr="00CC763C">
        <w:rPr>
          <w:rFonts w:ascii="Sylfaen" w:hAnsi="Sylfaen"/>
        </w:rPr>
        <w:t>t</w:t>
      </w:r>
      <w:r w:rsidRPr="00CC763C">
        <w:rPr>
          <w:rFonts w:ascii="Sylfaen" w:hAnsi="Sylfaen"/>
          <w:lang w:val="ka-GE"/>
        </w:rPr>
        <w:t>-</w:t>
      </w:r>
      <w:r w:rsidR="006200EC" w:rsidRPr="00CC763C">
        <w:rPr>
          <w:rFonts w:ascii="Sylfaen" w:hAnsi="Sylfaen"/>
          <w:lang w:val="ka-GE"/>
        </w:rPr>
        <w:t>ი</w:t>
      </w:r>
      <w:r w:rsidRPr="00CC763C">
        <w:rPr>
          <w:rFonts w:ascii="Sylfaen" w:hAnsi="Sylfaen"/>
          <w:lang w:val="ka-GE"/>
        </w:rPr>
        <w:t>ს</w:t>
      </w:r>
      <w:r w:rsidR="006200EC" w:rsidRPr="00CC763C">
        <w:rPr>
          <w:rFonts w:ascii="Sylfaen" w:hAnsi="Sylfaen"/>
          <w:lang w:val="ka-GE"/>
        </w:rPr>
        <w:t xml:space="preserve"> მსგავსად </w:t>
      </w:r>
      <w:r w:rsidR="006200EC" w:rsidRPr="00CC763C">
        <w:rPr>
          <w:rFonts w:ascii="Sylfaen" w:hAnsi="Sylfaen"/>
          <w:lang w:val="ka-GE"/>
        </w:rPr>
        <w:t>იყენებენ</w:t>
      </w:r>
      <w:r w:rsidR="006200EC" w:rsidRPr="00CC763C">
        <w:rPr>
          <w:rFonts w:ascii="Sylfaen" w:hAnsi="Sylfaen"/>
          <w:lang w:val="ka-GE"/>
        </w:rPr>
        <w:t xml:space="preserve"> დახურულ ავტომატიზირებულ სისტემას</w:t>
      </w:r>
      <w:r w:rsidRPr="00CC763C">
        <w:rPr>
          <w:rFonts w:ascii="Sylfaen" w:hAnsi="Sylfaen"/>
          <w:lang w:val="ka-GE"/>
        </w:rPr>
        <w:t>.</w:t>
      </w:r>
      <w:r w:rsidR="006200EC" w:rsidRPr="00CC763C">
        <w:rPr>
          <w:rFonts w:ascii="Sylfaen" w:hAnsi="Sylfaen"/>
          <w:lang w:val="ka-GE"/>
        </w:rPr>
        <w:t xml:space="preserve"> </w:t>
      </w:r>
      <w:r w:rsidR="00170E75" w:rsidRPr="00CC763C">
        <w:rPr>
          <w:rFonts w:ascii="Sylfaen" w:hAnsi="Sylfaen"/>
        </w:rPr>
        <w:t>Cepheid</w:t>
      </w:r>
      <w:r w:rsidR="00B603B2" w:rsidRPr="00CC763C">
        <w:rPr>
          <w:rFonts w:ascii="Sylfaen" w:hAnsi="Sylfaen"/>
        </w:rPr>
        <w:t xml:space="preserve"> </w:t>
      </w:r>
      <w:r w:rsidR="00170E75" w:rsidRPr="00CC763C">
        <w:rPr>
          <w:rFonts w:ascii="Sylfaen" w:hAnsi="Sylfaen"/>
          <w:lang w:val="ka-GE"/>
        </w:rPr>
        <w:t>ტესტირების სისტემა აშშ-დან შემოდის, გერმანიისთვის ძვირია და შესაბამისად, არახარჯთეფექტური. ამასთან</w:t>
      </w:r>
      <w:r w:rsidR="00CC763C" w:rsidRPr="00CC763C">
        <w:rPr>
          <w:rFonts w:ascii="Sylfaen" w:hAnsi="Sylfaen"/>
        </w:rPr>
        <w:t>,</w:t>
      </w:r>
      <w:r w:rsidR="00170E75" w:rsidRPr="00CC763C">
        <w:rPr>
          <w:rFonts w:ascii="Sylfaen" w:hAnsi="Sylfaen"/>
          <w:lang w:val="ka-GE"/>
        </w:rPr>
        <w:t xml:space="preserve">  ტესტირების სისტემა</w:t>
      </w:r>
      <w:r w:rsidR="00B603B2" w:rsidRPr="00CC763C">
        <w:rPr>
          <w:rFonts w:ascii="Sylfaen" w:hAnsi="Sylfaen"/>
          <w:lang w:val="ka-GE"/>
        </w:rPr>
        <w:t xml:space="preserve"> მცირე მასშტაბზეა გათვლილი</w:t>
      </w:r>
      <w:r w:rsidR="006200EC" w:rsidRPr="00CC763C">
        <w:rPr>
          <w:rFonts w:ascii="Sylfaen" w:hAnsi="Sylfaen"/>
          <w:lang w:val="ka-GE"/>
        </w:rPr>
        <w:t xml:space="preserve"> და თავის აპარატურას მოითხოვს</w:t>
      </w:r>
      <w:r w:rsidR="00B603B2" w:rsidRPr="00CC763C">
        <w:rPr>
          <w:rFonts w:ascii="Sylfaen" w:hAnsi="Sylfaen"/>
          <w:lang w:val="ka-GE"/>
        </w:rPr>
        <w:t xml:space="preserve">. </w:t>
      </w:r>
      <w:r w:rsidR="006200EC" w:rsidRPr="00CC763C">
        <w:rPr>
          <w:rFonts w:ascii="Sylfaen" w:hAnsi="Sylfaen"/>
          <w:lang w:val="ka-GE"/>
        </w:rPr>
        <w:t xml:space="preserve">შესაბამისად, </w:t>
      </w:r>
      <w:r w:rsidR="00CC763C" w:rsidRPr="00CC763C">
        <w:rPr>
          <w:rFonts w:ascii="Sylfaen" w:hAnsi="Sylfaen"/>
          <w:lang w:val="ka-GE"/>
        </w:rPr>
        <w:t>რობერტ</w:t>
      </w:r>
      <w:r w:rsidR="006200EC" w:rsidRPr="00CC763C">
        <w:rPr>
          <w:rFonts w:ascii="Sylfaen" w:hAnsi="Sylfaen"/>
          <w:lang w:val="ka-GE"/>
        </w:rPr>
        <w:t xml:space="preserve"> </w:t>
      </w:r>
      <w:r w:rsidR="00CC763C">
        <w:rPr>
          <w:rFonts w:ascii="Sylfaen" w:hAnsi="Sylfaen"/>
          <w:lang w:val="ka-GE"/>
        </w:rPr>
        <w:t xml:space="preserve">კოხის </w:t>
      </w:r>
      <w:r w:rsidR="00CC763C">
        <w:rPr>
          <w:rFonts w:ascii="Sylfaen" w:hAnsi="Sylfaen"/>
          <w:lang w:val="ka-GE"/>
        </w:rPr>
        <w:lastRenderedPageBreak/>
        <w:t xml:space="preserve">ინსტიტუტი </w:t>
      </w:r>
      <w:r w:rsidR="006200EC" w:rsidRPr="00CC763C">
        <w:rPr>
          <w:rFonts w:ascii="Sylfaen" w:hAnsi="Sylfaen"/>
          <w:lang w:val="ka-GE"/>
        </w:rPr>
        <w:t xml:space="preserve">არ იყენებს ამ </w:t>
      </w:r>
      <w:r w:rsidR="00CC763C">
        <w:rPr>
          <w:rFonts w:ascii="Sylfaen" w:hAnsi="Sylfaen"/>
          <w:lang w:val="ka-GE"/>
        </w:rPr>
        <w:t xml:space="preserve">მწარმოებლის </w:t>
      </w:r>
      <w:r w:rsidR="006200EC" w:rsidRPr="006200EC">
        <w:rPr>
          <w:rFonts w:ascii="Sylfaen" w:hAnsi="Sylfaen"/>
          <w:lang w:val="ka-GE"/>
        </w:rPr>
        <w:t>ტესტებს.</w:t>
      </w:r>
      <w:r w:rsidR="00CC763C">
        <w:rPr>
          <w:rFonts w:ascii="Sylfaen" w:hAnsi="Sylfaen"/>
          <w:lang w:val="ka-GE"/>
        </w:rPr>
        <w:t xml:space="preserve"> მათი გამოყენება შეიძლება იმ </w:t>
      </w:r>
      <w:r w:rsidR="00B603B2" w:rsidRPr="006200EC">
        <w:rPr>
          <w:rFonts w:ascii="Sylfaen" w:hAnsi="Sylfaen"/>
          <w:lang w:val="ka-GE"/>
        </w:rPr>
        <w:t>ლაბორატორია</w:t>
      </w:r>
      <w:r w:rsidR="00CC763C">
        <w:rPr>
          <w:rFonts w:ascii="Sylfaen" w:hAnsi="Sylfaen"/>
          <w:lang w:val="ka-GE"/>
        </w:rPr>
        <w:t>ში</w:t>
      </w:r>
      <w:r w:rsidR="00B603B2" w:rsidRPr="006200EC">
        <w:rPr>
          <w:rFonts w:ascii="Sylfaen" w:hAnsi="Sylfaen"/>
          <w:lang w:val="ka-GE"/>
        </w:rPr>
        <w:t>, რომელსაც დიდი დატვირთვა არ აქვს. ასევე</w:t>
      </w:r>
      <w:r w:rsidR="00CC763C">
        <w:rPr>
          <w:rFonts w:ascii="Sylfaen" w:hAnsi="Sylfaen"/>
          <w:lang w:val="ka-GE"/>
        </w:rPr>
        <w:t xml:space="preserve">, შესაძლოა, </w:t>
      </w:r>
      <w:r w:rsidR="00B603B2" w:rsidRPr="006200EC">
        <w:rPr>
          <w:rFonts w:ascii="Sylfaen" w:hAnsi="Sylfaen"/>
          <w:lang w:val="ka-GE"/>
        </w:rPr>
        <w:t>ცრუ ნეგატიური უჩვენოს</w:t>
      </w:r>
      <w:r w:rsidR="00CC763C">
        <w:rPr>
          <w:rFonts w:ascii="Sylfaen" w:hAnsi="Sylfaen"/>
          <w:lang w:val="ka-GE"/>
        </w:rPr>
        <w:t>.</w:t>
      </w:r>
      <w:r w:rsidR="00B603B2" w:rsidRPr="006200EC">
        <w:rPr>
          <w:rFonts w:ascii="Sylfaen" w:hAnsi="Sylfaen"/>
          <w:lang w:val="ka-GE"/>
        </w:rPr>
        <w:t xml:space="preserve"> </w:t>
      </w:r>
      <w:r w:rsidR="00B603B2" w:rsidRPr="006200EC">
        <w:rPr>
          <w:rFonts w:ascii="Sylfaen" w:hAnsi="Sylfaen"/>
        </w:rPr>
        <w:t>Bosch</w:t>
      </w:r>
      <w:r w:rsidR="00170E75" w:rsidRPr="006200EC">
        <w:rPr>
          <w:rFonts w:ascii="Sylfaen" w:hAnsi="Sylfaen"/>
          <w:lang w:val="ka-GE"/>
        </w:rPr>
        <w:t>-ის</w:t>
      </w:r>
      <w:r w:rsidR="00B603B2" w:rsidRPr="006200EC">
        <w:rPr>
          <w:rFonts w:ascii="Sylfaen" w:hAnsi="Sylfaen"/>
          <w:lang w:val="ka-GE"/>
        </w:rPr>
        <w:t xml:space="preserve"> ტესტები</w:t>
      </w:r>
      <w:r w:rsidR="006200EC" w:rsidRPr="006200EC">
        <w:rPr>
          <w:rFonts w:ascii="Sylfaen" w:hAnsi="Sylfaen"/>
          <w:lang w:val="ka-GE"/>
        </w:rPr>
        <w:t>ს სისტემა</w:t>
      </w:r>
      <w:r w:rsidR="00CC763C">
        <w:rPr>
          <w:rFonts w:ascii="Sylfaen" w:hAnsi="Sylfaen"/>
          <w:lang w:val="ka-GE"/>
        </w:rPr>
        <w:t>ც ანალოგიურად</w:t>
      </w:r>
      <w:r w:rsidR="006200EC" w:rsidRPr="006200EC">
        <w:rPr>
          <w:rFonts w:ascii="Sylfaen" w:hAnsi="Sylfaen"/>
          <w:lang w:val="ka-GE"/>
        </w:rPr>
        <w:t xml:space="preserve"> შეზღუდულია, დროის მონაკვეთში </w:t>
      </w:r>
      <w:r w:rsidR="00CC763C" w:rsidRPr="006200EC">
        <w:rPr>
          <w:rFonts w:ascii="Sylfaen" w:hAnsi="Sylfaen"/>
        </w:rPr>
        <w:t>Bosch</w:t>
      </w:r>
      <w:r w:rsidR="00CC763C" w:rsidRPr="006200EC">
        <w:rPr>
          <w:rFonts w:ascii="Sylfaen" w:hAnsi="Sylfaen"/>
          <w:lang w:val="ka-GE"/>
        </w:rPr>
        <w:t xml:space="preserve">-ის </w:t>
      </w:r>
      <w:r w:rsidR="00CC763C">
        <w:rPr>
          <w:rFonts w:ascii="Sylfaen" w:hAnsi="Sylfaen"/>
          <w:lang w:val="ka-GE"/>
        </w:rPr>
        <w:t xml:space="preserve">აპარატურაში </w:t>
      </w:r>
      <w:proofErr w:type="spellStart"/>
      <w:r w:rsidR="00B603B2" w:rsidRPr="006200EC">
        <w:rPr>
          <w:rFonts w:ascii="Sylfaen" w:hAnsi="Sylfaen"/>
        </w:rPr>
        <w:t>მხოლოდ</w:t>
      </w:r>
      <w:proofErr w:type="spellEnd"/>
      <w:r w:rsidR="00B603B2" w:rsidRPr="006200EC">
        <w:rPr>
          <w:rFonts w:ascii="Sylfaen" w:hAnsi="Sylfaen"/>
        </w:rPr>
        <w:t xml:space="preserve"> </w:t>
      </w:r>
      <w:proofErr w:type="spellStart"/>
      <w:r w:rsidR="00B603B2" w:rsidRPr="006200EC">
        <w:rPr>
          <w:rFonts w:ascii="Sylfaen" w:hAnsi="Sylfaen"/>
        </w:rPr>
        <w:t>ერ</w:t>
      </w:r>
      <w:proofErr w:type="spellEnd"/>
      <w:r w:rsidR="00B603B2" w:rsidRPr="006200EC">
        <w:rPr>
          <w:rFonts w:ascii="Sylfaen" w:hAnsi="Sylfaen"/>
          <w:lang w:val="ka-GE"/>
        </w:rPr>
        <w:t>თ</w:t>
      </w:r>
      <w:r w:rsidR="006200EC" w:rsidRPr="006200EC">
        <w:rPr>
          <w:rFonts w:ascii="Sylfaen" w:hAnsi="Sylfaen"/>
          <w:lang w:val="ka-GE"/>
        </w:rPr>
        <w:t>ი</w:t>
      </w:r>
      <w:r w:rsidR="00B603B2" w:rsidRPr="006200EC">
        <w:rPr>
          <w:rFonts w:ascii="Sylfaen" w:hAnsi="Sylfaen"/>
          <w:lang w:val="ka-GE"/>
        </w:rPr>
        <w:t xml:space="preserve"> კარტრიჯ</w:t>
      </w:r>
      <w:r w:rsidR="006200EC" w:rsidRPr="006200EC">
        <w:rPr>
          <w:rFonts w:ascii="Sylfaen" w:hAnsi="Sylfaen"/>
          <w:lang w:val="ka-GE"/>
        </w:rPr>
        <w:t>ი</w:t>
      </w:r>
      <w:r w:rsidR="00B603B2" w:rsidRPr="006200EC">
        <w:rPr>
          <w:rFonts w:ascii="Sylfaen" w:hAnsi="Sylfaen"/>
          <w:lang w:val="ka-GE"/>
        </w:rPr>
        <w:t xml:space="preserve">ს </w:t>
      </w:r>
      <w:r w:rsidR="006200EC" w:rsidRPr="006200EC">
        <w:rPr>
          <w:rFonts w:ascii="Sylfaen" w:hAnsi="Sylfaen"/>
          <w:lang w:val="ka-GE"/>
        </w:rPr>
        <w:t>დადმაა შესაძლებელი,</w:t>
      </w:r>
      <w:r w:rsidR="00CC763C">
        <w:rPr>
          <w:rFonts w:ascii="Sylfaen" w:hAnsi="Sylfaen"/>
          <w:lang w:val="ka-GE"/>
        </w:rPr>
        <w:t xml:space="preserve"> შესაბამისად, </w:t>
      </w:r>
      <w:r w:rsidR="00CC763C" w:rsidRPr="006200EC">
        <w:rPr>
          <w:rFonts w:ascii="Sylfaen" w:hAnsi="Sylfaen"/>
          <w:lang w:val="ka-GE"/>
        </w:rPr>
        <w:t xml:space="preserve">პროცესი დროში ძალიან </w:t>
      </w:r>
      <w:r w:rsidR="00CC763C">
        <w:rPr>
          <w:rFonts w:ascii="Sylfaen" w:hAnsi="Sylfaen"/>
          <w:lang w:val="ka-GE"/>
        </w:rPr>
        <w:t xml:space="preserve">გრძელდება და ამ სისტემის მოხმარებისთვის დიდი ოდენობით აპარატები იქნებოდა საჭირო. </w:t>
      </w:r>
      <w:r w:rsidR="00B603B2" w:rsidRPr="006200EC">
        <w:rPr>
          <w:rFonts w:ascii="Sylfaen" w:hAnsi="Sylfaen"/>
          <w:lang w:val="ka-GE"/>
        </w:rPr>
        <w:t xml:space="preserve">შესაბამისად, </w:t>
      </w:r>
      <w:r w:rsidR="00CC763C">
        <w:rPr>
          <w:rFonts w:ascii="Sylfaen" w:hAnsi="Sylfaen"/>
          <w:lang w:val="ka-GE"/>
        </w:rPr>
        <w:t>ინსტიტუტი</w:t>
      </w:r>
      <w:r w:rsidR="00B603B2" w:rsidRPr="006200EC">
        <w:rPr>
          <w:rFonts w:ascii="Sylfaen" w:hAnsi="Sylfaen"/>
          <w:lang w:val="ka-GE"/>
        </w:rPr>
        <w:t xml:space="preserve"> არ მოიხმარს</w:t>
      </w:r>
      <w:r w:rsidR="006200EC" w:rsidRPr="006200EC">
        <w:rPr>
          <w:rFonts w:ascii="Sylfaen" w:hAnsi="Sylfaen"/>
          <w:lang w:val="ka-GE"/>
        </w:rPr>
        <w:t xml:space="preserve"> ამ კომპანიის ტესტებს</w:t>
      </w:r>
      <w:r w:rsidR="00B603B2" w:rsidRPr="006200EC">
        <w:rPr>
          <w:rFonts w:ascii="Sylfaen" w:hAnsi="Sylfaen"/>
          <w:lang w:val="ka-GE"/>
        </w:rPr>
        <w:t xml:space="preserve">. </w:t>
      </w:r>
    </w:p>
    <w:p w:rsidR="00CC763C" w:rsidRPr="00DB08AC" w:rsidRDefault="00CC763C" w:rsidP="00DB08AC">
      <w:pPr>
        <w:pStyle w:val="ListParagraph"/>
        <w:spacing w:after="160"/>
        <w:contextualSpacing/>
        <w:jc w:val="both"/>
        <w:rPr>
          <w:rFonts w:ascii="Sylfaen" w:hAnsi="Sylfaen"/>
        </w:rPr>
      </w:pPr>
    </w:p>
    <w:p w:rsidR="00BE393C" w:rsidRPr="006200EC" w:rsidRDefault="00BE393C" w:rsidP="00964521">
      <w:pPr>
        <w:pStyle w:val="ListParagraph"/>
        <w:numPr>
          <w:ilvl w:val="0"/>
          <w:numId w:val="2"/>
        </w:numPr>
        <w:spacing w:after="160"/>
        <w:contextualSpacing/>
        <w:rPr>
          <w:rFonts w:ascii="Sylfaen" w:hAnsi="Sylfaen"/>
        </w:rPr>
      </w:pPr>
      <w:r w:rsidRPr="006200EC">
        <w:rPr>
          <w:rFonts w:ascii="Sylfaen" w:hAnsi="Sylfaen"/>
          <w:u w:val="single"/>
          <w:lang w:val="ka-GE"/>
        </w:rPr>
        <w:t>დკსჯეცი:</w:t>
      </w:r>
      <w:r w:rsidRPr="006200EC">
        <w:rPr>
          <w:rFonts w:ascii="Sylfaen" w:hAnsi="Sylfaen"/>
          <w:lang w:val="ka-GE"/>
        </w:rPr>
        <w:t xml:space="preserve"> </w:t>
      </w:r>
      <w:r w:rsidR="005C68B2" w:rsidRPr="006200EC">
        <w:rPr>
          <w:rFonts w:ascii="Sylfaen" w:hAnsi="Sylfaen"/>
          <w:lang w:val="ka-GE"/>
        </w:rPr>
        <w:t xml:space="preserve">არის თუ არა გერმანიაში ერთიანი </w:t>
      </w:r>
      <w:r w:rsidR="005C68B2" w:rsidRPr="006200EC">
        <w:rPr>
          <w:rFonts w:ascii="Sylfaen" w:hAnsi="Sylfaen"/>
        </w:rPr>
        <w:t>COVID-19</w:t>
      </w:r>
      <w:r w:rsidR="005C68B2" w:rsidRPr="006200EC">
        <w:rPr>
          <w:rFonts w:ascii="Sylfaen" w:hAnsi="Sylfaen"/>
          <w:lang w:val="ka-GE"/>
        </w:rPr>
        <w:t xml:space="preserve"> ელექტრონული </w:t>
      </w:r>
      <w:r w:rsidRPr="006200EC">
        <w:rPr>
          <w:rFonts w:ascii="Sylfaen" w:hAnsi="Sylfaen"/>
          <w:lang w:val="ka-GE"/>
        </w:rPr>
        <w:t xml:space="preserve">ანგარიშგების </w:t>
      </w:r>
      <w:r w:rsidR="005C68B2" w:rsidRPr="006200EC">
        <w:rPr>
          <w:rFonts w:ascii="Sylfaen" w:hAnsi="Sylfaen"/>
          <w:lang w:val="ka-GE"/>
        </w:rPr>
        <w:t>სისტემა</w:t>
      </w:r>
      <w:r w:rsidRPr="006200EC">
        <w:rPr>
          <w:rFonts w:ascii="Sylfaen" w:hAnsi="Sylfaen"/>
          <w:lang w:val="ka-GE"/>
        </w:rPr>
        <w:t xml:space="preserve">, თუ </w:t>
      </w:r>
      <w:r w:rsidR="005826B9">
        <w:rPr>
          <w:rFonts w:ascii="Sylfaen" w:hAnsi="Sylfaen"/>
          <w:lang w:val="ka-GE"/>
        </w:rPr>
        <w:t xml:space="preserve">ცალკე </w:t>
      </w:r>
      <w:r w:rsidRPr="006200EC">
        <w:rPr>
          <w:rFonts w:ascii="Sylfaen" w:hAnsi="Sylfaen"/>
          <w:lang w:val="ka-GE"/>
        </w:rPr>
        <w:t>ელექტრონული სისტემა</w:t>
      </w:r>
      <w:r w:rsidR="005826B9">
        <w:rPr>
          <w:rFonts w:ascii="Sylfaen" w:hAnsi="Sylfaen"/>
          <w:lang w:val="ka-GE"/>
        </w:rPr>
        <w:t>ა</w:t>
      </w:r>
      <w:r w:rsidR="005C68B2" w:rsidRPr="006200EC">
        <w:rPr>
          <w:rFonts w:ascii="Sylfaen" w:hAnsi="Sylfaen"/>
          <w:lang w:val="ka-GE"/>
        </w:rPr>
        <w:t>?</w:t>
      </w:r>
    </w:p>
    <w:p w:rsidR="00232C8C" w:rsidRPr="00BE393C" w:rsidRDefault="005C68B2" w:rsidP="00BE393C">
      <w:pPr>
        <w:pStyle w:val="ListParagraph"/>
        <w:spacing w:after="160"/>
        <w:contextualSpacing/>
        <w:jc w:val="both"/>
        <w:rPr>
          <w:rFonts w:ascii="Sylfaen" w:hAnsi="Sylfaen"/>
        </w:rPr>
      </w:pPr>
      <w:r w:rsidRPr="006200EC">
        <w:rPr>
          <w:rFonts w:ascii="Sylfaen" w:hAnsi="Sylfaen"/>
          <w:u w:val="single"/>
        </w:rPr>
        <w:t>RKI</w:t>
      </w:r>
      <w:r w:rsidR="00BE393C" w:rsidRPr="006200EC">
        <w:rPr>
          <w:rFonts w:ascii="Sylfaen" w:hAnsi="Sylfaen"/>
          <w:lang w:val="ka-GE"/>
        </w:rPr>
        <w:t>: გერმანიაში ლაბორატორიები დეცენტრალიზებ</w:t>
      </w:r>
      <w:r w:rsidR="005826B9">
        <w:rPr>
          <w:rFonts w:ascii="Sylfaen" w:hAnsi="Sylfaen"/>
          <w:lang w:val="ka-GE"/>
        </w:rPr>
        <w:t>ულობით</w:t>
      </w:r>
      <w:r w:rsidR="00BE393C" w:rsidRPr="006200EC">
        <w:rPr>
          <w:rFonts w:ascii="Sylfaen" w:hAnsi="Sylfaen"/>
          <w:lang w:val="ka-GE"/>
        </w:rPr>
        <w:t xml:space="preserve"> ხასიათდება. </w:t>
      </w:r>
      <w:r w:rsidR="005826B9">
        <w:rPr>
          <w:rFonts w:ascii="Sylfaen" w:hAnsi="Sylfaen"/>
          <w:lang w:val="ka-GE"/>
        </w:rPr>
        <w:t xml:space="preserve">ელექტრონული სისტემა </w:t>
      </w:r>
      <w:r w:rsidR="00B603B2" w:rsidRPr="006200EC">
        <w:rPr>
          <w:rFonts w:ascii="Sylfaen" w:hAnsi="Sylfaen"/>
          <w:lang w:val="ka-GE"/>
        </w:rPr>
        <w:t>ერთის მხრივ</w:t>
      </w:r>
      <w:r w:rsidR="00B603B2" w:rsidRPr="00BE393C">
        <w:rPr>
          <w:rFonts w:ascii="Sylfaen" w:hAnsi="Sylfaen"/>
          <w:color w:val="FF0000"/>
          <w:lang w:val="ka-GE"/>
        </w:rPr>
        <w:t xml:space="preserve"> </w:t>
      </w:r>
      <w:r w:rsidR="00B603B2" w:rsidRPr="00BE393C">
        <w:rPr>
          <w:rFonts w:ascii="Sylfaen" w:hAnsi="Sylfaen"/>
          <w:lang w:val="ka-GE"/>
        </w:rPr>
        <w:t>ინტეგრირებულია ელექტრონულ</w:t>
      </w:r>
      <w:r w:rsidR="005826B9">
        <w:rPr>
          <w:rFonts w:ascii="Sylfaen" w:hAnsi="Sylfaen"/>
          <w:lang w:val="ka-GE"/>
        </w:rPr>
        <w:t>ი</w:t>
      </w:r>
      <w:r w:rsidR="00B603B2" w:rsidRPr="00BE393C">
        <w:rPr>
          <w:rFonts w:ascii="Sylfaen" w:hAnsi="Sylfaen"/>
          <w:lang w:val="ka-GE"/>
        </w:rPr>
        <w:t xml:space="preserve"> ზედამხედველობის სისტემაში, სახელწოდებით Voxco (</w:t>
      </w:r>
      <w:r w:rsidR="00B603B2" w:rsidRPr="00BE393C">
        <w:rPr>
          <w:rFonts w:ascii="Sylfaen" w:hAnsi="Sylfaen"/>
        </w:rPr>
        <w:t>RKI</w:t>
      </w:r>
      <w:r w:rsidR="00B603B2" w:rsidRPr="00BE393C">
        <w:rPr>
          <w:rFonts w:ascii="Sylfaen" w:hAnsi="Sylfaen"/>
          <w:lang w:val="ka-GE"/>
        </w:rPr>
        <w:t xml:space="preserve"> ლაბორატორიული ქსელის ნაწილში), ასევე </w:t>
      </w:r>
      <w:r w:rsidR="005826B9" w:rsidRPr="00BE393C">
        <w:rPr>
          <w:rFonts w:ascii="Sylfaen" w:hAnsi="Sylfaen"/>
          <w:lang w:val="ka-GE"/>
        </w:rPr>
        <w:t>შემთხვევები</w:t>
      </w:r>
      <w:r w:rsidR="005826B9">
        <w:rPr>
          <w:rFonts w:ascii="Sylfaen" w:hAnsi="Sylfaen"/>
          <w:lang w:val="ka-GE"/>
        </w:rPr>
        <w:t xml:space="preserve"> </w:t>
      </w:r>
      <w:r w:rsidR="00B603B2" w:rsidRPr="00BE393C">
        <w:rPr>
          <w:rFonts w:ascii="Sylfaen" w:hAnsi="Sylfaen"/>
          <w:lang w:val="ka-GE"/>
        </w:rPr>
        <w:t xml:space="preserve">აისახება რესპირატორული დაავადებების რეგისტრში სახელწოდებით RespVir, </w:t>
      </w:r>
      <w:r w:rsidR="00964521" w:rsidRPr="00BE393C">
        <w:rPr>
          <w:rFonts w:ascii="Sylfaen" w:hAnsi="Sylfaen"/>
        </w:rPr>
        <w:t>RKI</w:t>
      </w:r>
      <w:r w:rsidR="00964521" w:rsidRPr="00BE393C">
        <w:rPr>
          <w:rFonts w:ascii="Sylfaen" w:hAnsi="Sylfaen"/>
          <w:lang w:val="ka-GE"/>
        </w:rPr>
        <w:t>-</w:t>
      </w:r>
      <w:r w:rsidR="005826B9">
        <w:rPr>
          <w:rFonts w:ascii="Sylfaen" w:hAnsi="Sylfaen"/>
          <w:lang w:val="ka-GE"/>
        </w:rPr>
        <w:t>ი</w:t>
      </w:r>
      <w:r w:rsidR="00964521" w:rsidRPr="00BE393C">
        <w:rPr>
          <w:rFonts w:ascii="Sylfaen" w:hAnsi="Sylfaen"/>
          <w:lang w:val="ka-GE"/>
        </w:rPr>
        <w:t xml:space="preserve">ს </w:t>
      </w:r>
      <w:r w:rsidR="00B603B2" w:rsidRPr="00BE393C">
        <w:rPr>
          <w:rFonts w:ascii="Sylfaen" w:hAnsi="Sylfaen"/>
          <w:lang w:val="ka-GE"/>
        </w:rPr>
        <w:t>ანტიბიოტიკების რეზისტენტობის ზედამხედველობის</w:t>
      </w:r>
      <w:r w:rsidR="00964521" w:rsidRPr="00BE393C">
        <w:rPr>
          <w:rFonts w:ascii="Sylfaen" w:hAnsi="Sylfaen"/>
          <w:lang w:val="ka-GE"/>
        </w:rPr>
        <w:t xml:space="preserve"> რეგისტრში</w:t>
      </w:r>
      <w:r w:rsidR="00B603B2" w:rsidRPr="00BE393C">
        <w:rPr>
          <w:rFonts w:ascii="Sylfaen" w:hAnsi="Sylfaen"/>
          <w:lang w:val="ka-GE"/>
        </w:rPr>
        <w:t xml:space="preserve"> და </w:t>
      </w:r>
      <w:r w:rsidR="00964521" w:rsidRPr="00BE393C">
        <w:rPr>
          <w:rFonts w:ascii="Sylfaen" w:hAnsi="Sylfaen"/>
          <w:lang w:val="ka-GE"/>
        </w:rPr>
        <w:t xml:space="preserve">შიდა ლაბორატორიების დატვირთვის </w:t>
      </w:r>
      <w:r w:rsidR="00B603B2" w:rsidRPr="00BE393C">
        <w:rPr>
          <w:rFonts w:ascii="Sylfaen" w:hAnsi="Sylfaen"/>
          <w:lang w:val="ka-GE"/>
        </w:rPr>
        <w:t>რეგისტრში.</w:t>
      </w:r>
      <w:r w:rsidR="00964521" w:rsidRPr="00BE393C">
        <w:rPr>
          <w:rFonts w:ascii="Sylfaen" w:hAnsi="Sylfaen"/>
          <w:lang w:val="ka-GE"/>
        </w:rPr>
        <w:t xml:space="preserve"> რეგისტრები ერთმანეთთან ჰარმონიზებულია და ხდება ინფორმაციის სინქრონიზება. </w:t>
      </w:r>
      <w:r w:rsidR="00B603B2" w:rsidRPr="00BE393C">
        <w:rPr>
          <w:rFonts w:ascii="Sylfaen" w:hAnsi="Sylfaen"/>
          <w:lang w:val="ka-GE"/>
        </w:rPr>
        <w:t xml:space="preserve"> </w:t>
      </w:r>
    </w:p>
    <w:p w:rsidR="00BE393C" w:rsidRPr="00BE393C" w:rsidRDefault="00BE393C" w:rsidP="00BE393C">
      <w:pPr>
        <w:pStyle w:val="ListParagraph"/>
        <w:spacing w:after="160"/>
        <w:contextualSpacing/>
        <w:rPr>
          <w:rFonts w:ascii="Sylfaen" w:hAnsi="Sylfaen"/>
        </w:rPr>
      </w:pPr>
    </w:p>
    <w:p w:rsidR="00337716" w:rsidRPr="00337716" w:rsidRDefault="00337716" w:rsidP="00337716">
      <w:pPr>
        <w:pStyle w:val="ListParagraph"/>
        <w:numPr>
          <w:ilvl w:val="0"/>
          <w:numId w:val="2"/>
        </w:numPr>
        <w:spacing w:after="160"/>
        <w:contextualSpacing/>
        <w:jc w:val="both"/>
        <w:rPr>
          <w:rFonts w:ascii="Sylfaen" w:hAnsi="Sylfaen"/>
        </w:rPr>
      </w:pPr>
      <w:r w:rsidRPr="00337716">
        <w:rPr>
          <w:rFonts w:ascii="Sylfaen" w:hAnsi="Sylfaen"/>
          <w:u w:val="single"/>
          <w:lang w:val="ka-GE"/>
        </w:rPr>
        <w:t>დკსჯეცი:</w:t>
      </w:r>
      <w:r w:rsidRPr="00337716">
        <w:rPr>
          <w:rFonts w:ascii="Sylfaen" w:hAnsi="Sylfaen"/>
          <w:lang w:val="ka-GE"/>
        </w:rPr>
        <w:t xml:space="preserve"> </w:t>
      </w:r>
      <w:r w:rsidR="00BE393C">
        <w:rPr>
          <w:rFonts w:ascii="Sylfaen" w:hAnsi="Sylfaen"/>
          <w:lang w:val="ka-GE"/>
        </w:rPr>
        <w:t>ტარდება თუ არა</w:t>
      </w:r>
      <w:r w:rsidR="00964521" w:rsidRPr="00474F78">
        <w:rPr>
          <w:rFonts w:ascii="Sylfaen" w:hAnsi="Sylfaen"/>
          <w:lang w:val="ka-GE"/>
        </w:rPr>
        <w:t xml:space="preserve"> ოპერაციულ</w:t>
      </w:r>
      <w:r w:rsidR="00BE393C">
        <w:rPr>
          <w:rFonts w:ascii="Sylfaen" w:hAnsi="Sylfaen"/>
          <w:lang w:val="ka-GE"/>
        </w:rPr>
        <w:t>ი</w:t>
      </w:r>
      <w:r w:rsidR="00964521" w:rsidRPr="00474F78">
        <w:rPr>
          <w:rFonts w:ascii="Sylfaen" w:hAnsi="Sylfaen"/>
          <w:lang w:val="ka-GE"/>
        </w:rPr>
        <w:t xml:space="preserve"> (მიმდინარე) კვლევებ</w:t>
      </w:r>
      <w:r w:rsidR="00BE393C">
        <w:rPr>
          <w:rFonts w:ascii="Sylfaen" w:hAnsi="Sylfaen"/>
          <w:lang w:val="ka-GE"/>
        </w:rPr>
        <w:t>ი</w:t>
      </w:r>
      <w:r w:rsidR="00964521" w:rsidRPr="00474F78">
        <w:rPr>
          <w:rFonts w:ascii="Sylfaen" w:hAnsi="Sylfaen"/>
          <w:lang w:val="ka-GE"/>
        </w:rPr>
        <w:t xml:space="preserve"> და სერო-პრევალენტობაზე კვლევა?</w:t>
      </w:r>
    </w:p>
    <w:p w:rsidR="00232C8C" w:rsidRPr="00337716" w:rsidRDefault="00964521" w:rsidP="00337716">
      <w:pPr>
        <w:pStyle w:val="ListParagraph"/>
        <w:spacing w:after="160"/>
        <w:contextualSpacing/>
        <w:jc w:val="both"/>
        <w:rPr>
          <w:rFonts w:ascii="Sylfaen" w:hAnsi="Sylfaen"/>
        </w:rPr>
      </w:pPr>
      <w:r w:rsidRPr="00337716">
        <w:rPr>
          <w:rFonts w:ascii="Sylfaen" w:hAnsi="Sylfaen"/>
          <w:u w:val="single"/>
        </w:rPr>
        <w:t>RKI</w:t>
      </w:r>
      <w:r w:rsidR="00337716" w:rsidRPr="00337716">
        <w:rPr>
          <w:rFonts w:ascii="Sylfaen" w:hAnsi="Sylfaen"/>
          <w:u w:val="single"/>
          <w:lang w:val="ka-GE"/>
        </w:rPr>
        <w:t>:</w:t>
      </w:r>
      <w:r w:rsidR="00337716">
        <w:rPr>
          <w:rFonts w:ascii="Sylfaen" w:hAnsi="Sylfaen"/>
          <w:lang w:val="ka-GE"/>
        </w:rPr>
        <w:t xml:space="preserve"> ოპერაციული (</w:t>
      </w:r>
      <w:r w:rsidR="00337716" w:rsidRPr="00337716">
        <w:rPr>
          <w:rFonts w:ascii="Sylfaen" w:hAnsi="Sylfaen"/>
          <w:lang w:val="ka-GE"/>
        </w:rPr>
        <w:t>მიმდინარე</w:t>
      </w:r>
      <w:r w:rsidR="00337716">
        <w:rPr>
          <w:rFonts w:ascii="Sylfaen" w:hAnsi="Sylfaen"/>
          <w:lang w:val="ka-GE"/>
        </w:rPr>
        <w:t>)</w:t>
      </w:r>
      <w:r w:rsidR="00337716" w:rsidRPr="00337716">
        <w:rPr>
          <w:rFonts w:ascii="Sylfaen" w:hAnsi="Sylfaen"/>
          <w:lang w:val="ka-GE"/>
        </w:rPr>
        <w:t xml:space="preserve"> </w:t>
      </w:r>
      <w:r w:rsidR="005826B9" w:rsidRPr="00337716">
        <w:rPr>
          <w:rFonts w:ascii="Sylfaen" w:hAnsi="Sylfaen"/>
          <w:lang w:val="ka-GE"/>
        </w:rPr>
        <w:t>კვლევებ</w:t>
      </w:r>
      <w:r w:rsidR="005826B9">
        <w:rPr>
          <w:rFonts w:ascii="Sylfaen" w:hAnsi="Sylfaen"/>
          <w:lang w:val="ka-GE"/>
        </w:rPr>
        <w:t xml:space="preserve">ი </w:t>
      </w:r>
      <w:r w:rsidR="005826B9" w:rsidRPr="00337716">
        <w:rPr>
          <w:rFonts w:ascii="Sylfaen" w:hAnsi="Sylfaen"/>
          <w:lang w:val="ka-GE"/>
        </w:rPr>
        <w:t>მუდმი</w:t>
      </w:r>
      <w:r w:rsidR="005826B9">
        <w:rPr>
          <w:rFonts w:ascii="Sylfaen" w:hAnsi="Sylfaen"/>
          <w:lang w:val="ka-GE"/>
        </w:rPr>
        <w:t>ვ</w:t>
      </w:r>
      <w:r w:rsidR="00337716" w:rsidRPr="00337716">
        <w:rPr>
          <w:rFonts w:ascii="Sylfaen" w:hAnsi="Sylfaen"/>
          <w:lang w:val="ka-GE"/>
        </w:rPr>
        <w:t xml:space="preserve"> რეჟიმში </w:t>
      </w:r>
      <w:r w:rsidR="00337716">
        <w:rPr>
          <w:rFonts w:ascii="Sylfaen" w:hAnsi="Sylfaen"/>
          <w:lang w:val="ka-GE"/>
        </w:rPr>
        <w:t>წარმოებს</w:t>
      </w:r>
      <w:r w:rsidR="00337716" w:rsidRPr="00337716">
        <w:rPr>
          <w:rFonts w:ascii="Sylfaen" w:hAnsi="Sylfaen"/>
          <w:lang w:val="ka-GE"/>
        </w:rPr>
        <w:t>, რა</w:t>
      </w:r>
      <w:r w:rsidR="00337716">
        <w:rPr>
          <w:rFonts w:ascii="Sylfaen" w:hAnsi="Sylfaen"/>
          <w:lang w:val="ka-GE"/>
        </w:rPr>
        <w:t>საც</w:t>
      </w:r>
      <w:r w:rsidR="00337716" w:rsidRPr="00337716">
        <w:rPr>
          <w:rFonts w:ascii="Sylfaen" w:hAnsi="Sylfaen"/>
          <w:lang w:val="ka-GE"/>
        </w:rPr>
        <w:t xml:space="preserve"> ეფუძნება შემდგომ</w:t>
      </w:r>
      <w:r w:rsidR="00337716">
        <w:rPr>
          <w:rFonts w:ascii="Sylfaen" w:hAnsi="Sylfaen"/>
          <w:lang w:val="ka-GE"/>
        </w:rPr>
        <w:t>ი</w:t>
      </w:r>
      <w:r w:rsidR="00337716" w:rsidRPr="00337716">
        <w:rPr>
          <w:rFonts w:ascii="Sylfaen" w:hAnsi="Sylfaen"/>
          <w:lang w:val="ka-GE"/>
        </w:rPr>
        <w:t xml:space="preserve"> გადაწყვეტილებების მიღება.</w:t>
      </w:r>
      <w:r w:rsidR="00337716">
        <w:rPr>
          <w:rFonts w:ascii="Sylfaen" w:hAnsi="Sylfaen"/>
          <w:lang w:val="ka-GE"/>
        </w:rPr>
        <w:t xml:space="preserve"> ხოლო </w:t>
      </w:r>
      <w:r w:rsidRPr="00337716">
        <w:rPr>
          <w:rFonts w:ascii="Sylfaen" w:hAnsi="Sylfaen"/>
          <w:lang w:val="ka-GE"/>
        </w:rPr>
        <w:t xml:space="preserve">სერო-პრევალენტობაზე </w:t>
      </w:r>
      <w:r w:rsidR="00337716">
        <w:rPr>
          <w:rFonts w:ascii="Sylfaen" w:hAnsi="Sylfaen"/>
          <w:lang w:val="ka-GE"/>
        </w:rPr>
        <w:t xml:space="preserve">კვლევები დაგეგმილია </w:t>
      </w:r>
      <w:r w:rsidRPr="00337716">
        <w:rPr>
          <w:rFonts w:ascii="Sylfaen" w:hAnsi="Sylfaen"/>
          <w:lang w:val="ka-GE"/>
        </w:rPr>
        <w:t xml:space="preserve">სამომავლოდ. </w:t>
      </w:r>
    </w:p>
    <w:p w:rsidR="00232C8C" w:rsidRPr="00474F78" w:rsidRDefault="00232C8C" w:rsidP="00232C8C">
      <w:pPr>
        <w:pStyle w:val="ListParagraph"/>
        <w:rPr>
          <w:rFonts w:ascii="Sylfaen" w:hAnsi="Sylfaen"/>
        </w:rPr>
      </w:pPr>
    </w:p>
    <w:p w:rsidR="00337716" w:rsidRPr="00337716" w:rsidRDefault="00337716" w:rsidP="00337716">
      <w:pPr>
        <w:pStyle w:val="ListParagraph"/>
        <w:numPr>
          <w:ilvl w:val="0"/>
          <w:numId w:val="2"/>
        </w:numPr>
        <w:spacing w:after="160"/>
        <w:contextualSpacing/>
        <w:jc w:val="both"/>
        <w:rPr>
          <w:rFonts w:ascii="Sylfaen" w:hAnsi="Sylfaen"/>
        </w:rPr>
      </w:pPr>
      <w:r w:rsidRPr="00337716">
        <w:rPr>
          <w:rFonts w:ascii="Sylfaen" w:hAnsi="Sylfaen"/>
          <w:u w:val="single"/>
          <w:lang w:val="ka-GE"/>
        </w:rPr>
        <w:t>დკსჯეცი:</w:t>
      </w:r>
      <w:r w:rsidRPr="0033771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გერმანიაში </w:t>
      </w:r>
      <w:r w:rsidR="00964521" w:rsidRPr="00474F78">
        <w:rPr>
          <w:rFonts w:ascii="Sylfaen" w:hAnsi="Sylfaen"/>
          <w:lang w:val="ka-GE"/>
        </w:rPr>
        <w:t xml:space="preserve">შემსუბუქების </w:t>
      </w:r>
      <w:r>
        <w:rPr>
          <w:rFonts w:ascii="Sylfaen" w:hAnsi="Sylfaen"/>
          <w:lang w:val="ka-GE"/>
        </w:rPr>
        <w:t>ფაზის</w:t>
      </w:r>
      <w:r w:rsidR="00964521" w:rsidRPr="00474F78">
        <w:rPr>
          <w:rFonts w:ascii="Sylfaen" w:hAnsi="Sylfaen"/>
          <w:lang w:val="ka-GE"/>
        </w:rPr>
        <w:t xml:space="preserve"> შემოღებისას, რა სტრატეგია </w:t>
      </w:r>
      <w:r>
        <w:rPr>
          <w:rFonts w:ascii="Sylfaen" w:hAnsi="Sylfaen"/>
          <w:lang w:val="ka-GE"/>
        </w:rPr>
        <w:t>გაქვთ</w:t>
      </w:r>
      <w:r w:rsidR="00964521" w:rsidRPr="00474F78">
        <w:rPr>
          <w:rFonts w:ascii="Sylfaen" w:hAnsi="Sylfaen"/>
          <w:lang w:val="ka-GE"/>
        </w:rPr>
        <w:t xml:space="preserve"> ტესტირების პროცესის გაფართოებ</w:t>
      </w:r>
      <w:r>
        <w:rPr>
          <w:rFonts w:ascii="Sylfaen" w:hAnsi="Sylfaen"/>
          <w:lang w:val="ka-GE"/>
        </w:rPr>
        <w:t>ის თაობაზე</w:t>
      </w:r>
      <w:r w:rsidR="00964521" w:rsidRPr="00474F78">
        <w:rPr>
          <w:rFonts w:ascii="Sylfaen" w:hAnsi="Sylfaen"/>
          <w:lang w:val="ka-GE"/>
        </w:rPr>
        <w:t>?</w:t>
      </w:r>
    </w:p>
    <w:p w:rsidR="001E2B3E" w:rsidRDefault="00964521" w:rsidP="00170E75">
      <w:pPr>
        <w:pStyle w:val="ListParagraph"/>
        <w:spacing w:after="160"/>
        <w:contextualSpacing/>
        <w:jc w:val="both"/>
        <w:rPr>
          <w:rFonts w:ascii="Sylfaen" w:hAnsi="Sylfaen"/>
          <w:lang w:val="ka-GE"/>
        </w:rPr>
      </w:pPr>
      <w:r w:rsidRPr="00337716">
        <w:rPr>
          <w:rFonts w:ascii="Sylfaen" w:hAnsi="Sylfaen"/>
          <w:u w:val="single"/>
        </w:rPr>
        <w:t>RKI</w:t>
      </w:r>
      <w:r w:rsidR="00337716">
        <w:rPr>
          <w:rFonts w:ascii="Sylfaen" w:hAnsi="Sylfaen"/>
          <w:u w:val="single"/>
          <w:lang w:val="ka-GE"/>
        </w:rPr>
        <w:t>:</w:t>
      </w:r>
      <w:r w:rsidRPr="00337716">
        <w:rPr>
          <w:rFonts w:ascii="Sylfaen" w:hAnsi="Sylfaen"/>
          <w:lang w:val="ka-GE"/>
        </w:rPr>
        <w:t xml:space="preserve"> შემსუბუქების ღონისძიებები დაიწყო მას შემდეგ, რაც გერმანიაში </w:t>
      </w:r>
      <w:r w:rsidR="005826B9">
        <w:rPr>
          <w:rFonts w:ascii="Sylfaen" w:hAnsi="Sylfaen"/>
          <w:lang w:val="ka-GE"/>
        </w:rPr>
        <w:t xml:space="preserve">სტაბილურად მოხდა </w:t>
      </w:r>
      <w:r w:rsidR="00337716">
        <w:rPr>
          <w:rFonts w:ascii="Sylfaen" w:hAnsi="Sylfaen"/>
          <w:lang w:val="ka-GE"/>
        </w:rPr>
        <w:t>ბოლო პერიოდ</w:t>
      </w:r>
      <w:r w:rsidR="005826B9">
        <w:rPr>
          <w:rFonts w:ascii="Sylfaen" w:hAnsi="Sylfaen"/>
          <w:lang w:val="ka-GE"/>
        </w:rPr>
        <w:t xml:space="preserve">ში </w:t>
      </w:r>
      <w:r w:rsidRPr="00337716">
        <w:rPr>
          <w:rFonts w:ascii="Sylfaen" w:hAnsi="Sylfaen"/>
          <w:lang w:val="ka-GE"/>
        </w:rPr>
        <w:t>ახალი შემთ</w:t>
      </w:r>
      <w:r w:rsidR="00337716">
        <w:rPr>
          <w:rFonts w:ascii="Sylfaen" w:hAnsi="Sylfaen"/>
          <w:lang w:val="ka-GE"/>
        </w:rPr>
        <w:t>ხ</w:t>
      </w:r>
      <w:r w:rsidRPr="00337716">
        <w:rPr>
          <w:rFonts w:ascii="Sylfaen" w:hAnsi="Sylfaen"/>
          <w:lang w:val="ka-GE"/>
        </w:rPr>
        <w:t>ვევების დაფიქსირება. ლაბორატორიული შესაძლებლობები თავისთ</w:t>
      </w:r>
      <w:r w:rsidR="00170E75">
        <w:rPr>
          <w:rFonts w:ascii="Sylfaen" w:hAnsi="Sylfaen"/>
          <w:lang w:val="ka-GE"/>
        </w:rPr>
        <w:t>ა</w:t>
      </w:r>
      <w:r w:rsidRPr="00337716">
        <w:rPr>
          <w:rFonts w:ascii="Sylfaen" w:hAnsi="Sylfaen"/>
          <w:lang w:val="ka-GE"/>
        </w:rPr>
        <w:t xml:space="preserve">ვად შენარჩუნებულია, რაც საშუალებას იძლევა, რომ შემთხვევების მატების შემთხვევაში, </w:t>
      </w:r>
      <w:r w:rsidR="005826B9">
        <w:rPr>
          <w:rFonts w:ascii="Sylfaen" w:hAnsi="Sylfaen"/>
          <w:lang w:val="ka-GE"/>
        </w:rPr>
        <w:t xml:space="preserve">ლაბრატორიები </w:t>
      </w:r>
      <w:r w:rsidRPr="00337716">
        <w:rPr>
          <w:rFonts w:ascii="Sylfaen" w:hAnsi="Sylfaen"/>
          <w:lang w:val="ka-GE"/>
        </w:rPr>
        <w:t xml:space="preserve">ისევ </w:t>
      </w:r>
      <w:r w:rsidR="005826B9">
        <w:rPr>
          <w:rFonts w:ascii="Sylfaen" w:hAnsi="Sylfaen"/>
          <w:lang w:val="ka-GE"/>
        </w:rPr>
        <w:t>სრული</w:t>
      </w:r>
      <w:r w:rsidRPr="00337716">
        <w:rPr>
          <w:rFonts w:ascii="Sylfaen" w:hAnsi="Sylfaen"/>
          <w:lang w:val="ka-GE"/>
        </w:rPr>
        <w:t xml:space="preserve"> პოტენციალით ჩ</w:t>
      </w:r>
      <w:r w:rsidR="00337716">
        <w:rPr>
          <w:rFonts w:ascii="Sylfaen" w:hAnsi="Sylfaen"/>
          <w:lang w:val="ka-GE"/>
        </w:rPr>
        <w:t>ა</w:t>
      </w:r>
      <w:r w:rsidRPr="00337716">
        <w:rPr>
          <w:rFonts w:ascii="Sylfaen" w:hAnsi="Sylfaen"/>
          <w:lang w:val="ka-GE"/>
        </w:rPr>
        <w:t>ერთო</w:t>
      </w:r>
      <w:r w:rsidR="005826B9">
        <w:rPr>
          <w:rFonts w:ascii="Sylfaen" w:hAnsi="Sylfaen"/>
          <w:lang w:val="ka-GE"/>
        </w:rPr>
        <w:t>ნ</w:t>
      </w:r>
      <w:r w:rsidRPr="00337716">
        <w:rPr>
          <w:rFonts w:ascii="Sylfaen" w:hAnsi="Sylfaen"/>
          <w:lang w:val="ka-GE"/>
        </w:rPr>
        <w:t xml:space="preserve"> დიაგნოსტიკაში.</w:t>
      </w:r>
      <w:r w:rsidR="00170E75">
        <w:rPr>
          <w:rFonts w:ascii="Sylfaen" w:hAnsi="Sylfaen"/>
          <w:lang w:val="ka-GE"/>
        </w:rPr>
        <w:t xml:space="preserve"> </w:t>
      </w:r>
      <w:r w:rsidRPr="00474F78">
        <w:rPr>
          <w:rFonts w:ascii="Sylfaen" w:hAnsi="Sylfaen"/>
          <w:lang w:val="ka-GE"/>
        </w:rPr>
        <w:t>რაც შეეხება შესაბამის პოლიტიკურ გადაწყვეტილებებს, მა</w:t>
      </w:r>
      <w:r w:rsidR="001E2B3E" w:rsidRPr="00474F78">
        <w:rPr>
          <w:rFonts w:ascii="Sylfaen" w:hAnsi="Sylfaen"/>
          <w:lang w:val="ka-GE"/>
        </w:rPr>
        <w:t>თ</w:t>
      </w:r>
      <w:r w:rsidRPr="00474F78">
        <w:rPr>
          <w:rFonts w:ascii="Sylfaen" w:hAnsi="Sylfaen"/>
          <w:lang w:val="ka-GE"/>
        </w:rPr>
        <w:t xml:space="preserve"> შორის ეკონომიკ</w:t>
      </w:r>
      <w:r w:rsidR="00170E75">
        <w:rPr>
          <w:rFonts w:ascii="Sylfaen" w:hAnsi="Sylfaen"/>
          <w:lang w:val="ka-GE"/>
        </w:rPr>
        <w:t>ური</w:t>
      </w:r>
      <w:r w:rsidRPr="00474F78">
        <w:rPr>
          <w:rFonts w:ascii="Sylfaen" w:hAnsi="Sylfaen"/>
          <w:lang w:val="ka-GE"/>
        </w:rPr>
        <w:t xml:space="preserve"> კუთხით, </w:t>
      </w:r>
      <w:r w:rsidR="005826B9">
        <w:rPr>
          <w:rFonts w:ascii="Sylfaen" w:hAnsi="Sylfaen"/>
          <w:lang w:val="ka-GE"/>
        </w:rPr>
        <w:t>რობერტ კოხის ინსტიტუტის</w:t>
      </w:r>
      <w:r w:rsidRPr="00474F78">
        <w:rPr>
          <w:rFonts w:ascii="Sylfaen" w:hAnsi="Sylfaen"/>
          <w:lang w:val="ka-GE"/>
        </w:rPr>
        <w:t xml:space="preserve"> მონაცემებ</w:t>
      </w:r>
      <w:r w:rsidR="005826B9">
        <w:rPr>
          <w:rFonts w:ascii="Sylfaen" w:hAnsi="Sylfaen"/>
          <w:lang w:val="ka-GE"/>
        </w:rPr>
        <w:t>სა</w:t>
      </w:r>
      <w:r w:rsidR="00170E75">
        <w:rPr>
          <w:rFonts w:ascii="Sylfaen" w:hAnsi="Sylfaen"/>
          <w:lang w:val="ka-GE"/>
        </w:rPr>
        <w:t xml:space="preserve"> და რეკომენდაციებზე </w:t>
      </w:r>
      <w:r w:rsidRPr="00474F78">
        <w:rPr>
          <w:rFonts w:ascii="Sylfaen" w:hAnsi="Sylfaen"/>
          <w:lang w:val="ka-GE"/>
        </w:rPr>
        <w:t>დაყრდნობით</w:t>
      </w:r>
      <w:r w:rsidR="005826B9">
        <w:rPr>
          <w:rFonts w:ascii="Sylfaen" w:hAnsi="Sylfaen"/>
          <w:lang w:val="ka-GE"/>
        </w:rPr>
        <w:t xml:space="preserve"> </w:t>
      </w:r>
      <w:r w:rsidR="005826B9" w:rsidRPr="001E2B3E">
        <w:rPr>
          <w:rFonts w:ascii="Sylfaen" w:hAnsi="Sylfaen"/>
          <w:sz w:val="24"/>
          <w:szCs w:val="24"/>
          <w:lang w:val="ka-GE"/>
        </w:rPr>
        <w:t>იღებს მთავრობა და ამ მიმართულებით მომუშავე ექსპერტები სამთავრობო გუნდთან ერთად.</w:t>
      </w:r>
      <w:r w:rsidRPr="00474F78">
        <w:rPr>
          <w:rFonts w:ascii="Sylfaen" w:hAnsi="Sylfaen"/>
          <w:lang w:val="ka-GE"/>
        </w:rPr>
        <w:t xml:space="preserve"> </w:t>
      </w:r>
      <w:r w:rsidR="001E2B3E" w:rsidRPr="00474F78">
        <w:rPr>
          <w:rFonts w:ascii="Sylfaen" w:hAnsi="Sylfaen"/>
          <w:lang w:val="ka-GE"/>
        </w:rPr>
        <w:t>მნიშვნელოვანია, რომ გერმანიის კულტურაშ</w:t>
      </w:r>
      <w:r w:rsidR="005826B9">
        <w:rPr>
          <w:rFonts w:ascii="Sylfaen" w:hAnsi="Sylfaen"/>
          <w:lang w:val="ka-GE"/>
        </w:rPr>
        <w:t>,</w:t>
      </w:r>
      <w:r w:rsidR="001E2B3E" w:rsidRPr="00474F78">
        <w:rPr>
          <w:rFonts w:ascii="Sylfaen" w:hAnsi="Sylfaen"/>
          <w:lang w:val="ka-GE"/>
        </w:rPr>
        <w:t>ი სავარაუდოდ</w:t>
      </w:r>
      <w:r w:rsidR="005826B9">
        <w:rPr>
          <w:rFonts w:ascii="Sylfaen" w:hAnsi="Sylfaen"/>
          <w:lang w:val="ka-GE"/>
        </w:rPr>
        <w:t>,</w:t>
      </w:r>
      <w:r w:rsidR="001E2B3E" w:rsidRPr="00474F78">
        <w:rPr>
          <w:rFonts w:ascii="Sylfaen" w:hAnsi="Sylfaen"/>
          <w:lang w:val="ka-GE"/>
        </w:rPr>
        <w:t xml:space="preserve"> ხანგრძლივი დროით დაიმკვიდრა ადგილი საჯარო ადგილებში ნიღბების ტარებამ და მინიმუმ 1.5 მეტრი სოციალურმა დისტანცირებამ.</w:t>
      </w:r>
    </w:p>
    <w:p w:rsidR="005826B9" w:rsidRDefault="005826B9" w:rsidP="00170E75">
      <w:pPr>
        <w:pStyle w:val="ListParagraph"/>
        <w:spacing w:after="160"/>
        <w:contextualSpacing/>
        <w:jc w:val="both"/>
        <w:rPr>
          <w:rFonts w:ascii="Sylfaen" w:hAnsi="Sylfaen"/>
        </w:rPr>
      </w:pPr>
      <w:bookmarkStart w:id="0" w:name="_GoBack"/>
      <w:bookmarkEnd w:id="0"/>
    </w:p>
    <w:sectPr w:rsidR="005826B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7F7" w:rsidRDefault="00F077F7" w:rsidP="00232C8C">
      <w:r>
        <w:separator/>
      </w:r>
    </w:p>
  </w:endnote>
  <w:endnote w:type="continuationSeparator" w:id="0">
    <w:p w:rsidR="00F077F7" w:rsidRDefault="00F077F7" w:rsidP="0023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7F7" w:rsidRDefault="00F077F7" w:rsidP="00232C8C">
      <w:r>
        <w:separator/>
      </w:r>
    </w:p>
  </w:footnote>
  <w:footnote w:type="continuationSeparator" w:id="0">
    <w:p w:rsidR="00F077F7" w:rsidRDefault="00F077F7" w:rsidP="00232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C8C" w:rsidRPr="00232C8C" w:rsidRDefault="00232C8C" w:rsidP="00232C8C">
    <w:pPr>
      <w:pStyle w:val="Header"/>
      <w:jc w:val="right"/>
      <w:rPr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23C9E"/>
    <w:multiLevelType w:val="hybridMultilevel"/>
    <w:tmpl w:val="98D4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957B3"/>
    <w:multiLevelType w:val="hybridMultilevel"/>
    <w:tmpl w:val="C3C27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E0C8E"/>
    <w:multiLevelType w:val="hybridMultilevel"/>
    <w:tmpl w:val="9EE8A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00E41"/>
    <w:multiLevelType w:val="hybridMultilevel"/>
    <w:tmpl w:val="11A44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80B52"/>
    <w:multiLevelType w:val="hybridMultilevel"/>
    <w:tmpl w:val="9EE8A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2A"/>
    <w:rsid w:val="00025919"/>
    <w:rsid w:val="00036971"/>
    <w:rsid w:val="00170E75"/>
    <w:rsid w:val="001E2B3E"/>
    <w:rsid w:val="00232C8C"/>
    <w:rsid w:val="00292330"/>
    <w:rsid w:val="00337716"/>
    <w:rsid w:val="003E5119"/>
    <w:rsid w:val="00433B10"/>
    <w:rsid w:val="00437375"/>
    <w:rsid w:val="00474F78"/>
    <w:rsid w:val="004C2B9B"/>
    <w:rsid w:val="00502B2A"/>
    <w:rsid w:val="005826B9"/>
    <w:rsid w:val="005C68B2"/>
    <w:rsid w:val="006200EC"/>
    <w:rsid w:val="0067071A"/>
    <w:rsid w:val="0068461E"/>
    <w:rsid w:val="008027AF"/>
    <w:rsid w:val="00804732"/>
    <w:rsid w:val="009302CA"/>
    <w:rsid w:val="00964521"/>
    <w:rsid w:val="00A324B1"/>
    <w:rsid w:val="00B603B2"/>
    <w:rsid w:val="00BE393C"/>
    <w:rsid w:val="00CA7F14"/>
    <w:rsid w:val="00CC763C"/>
    <w:rsid w:val="00D90FDC"/>
    <w:rsid w:val="00DB08AC"/>
    <w:rsid w:val="00DD41A1"/>
    <w:rsid w:val="00F0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039693-39A8-4870-948C-EAFF85A6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C8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68461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8461E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C8C"/>
    <w:pPr>
      <w:ind w:left="720"/>
    </w:pPr>
  </w:style>
  <w:style w:type="paragraph" w:customStyle="1" w:styleId="gmail-msolistparagraph">
    <w:name w:val="gmail-msolistparagraph"/>
    <w:basedOn w:val="Normal"/>
    <w:uiPriority w:val="99"/>
    <w:rsid w:val="00232C8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2C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C8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32C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C8C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8461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61E"/>
    <w:rPr>
      <w:rFonts w:ascii="Times New Roman" w:hAnsi="Times New Roman" w:cs="Times New Roman"/>
      <w:b/>
      <w:bCs/>
      <w:sz w:val="36"/>
      <w:szCs w:val="36"/>
    </w:rPr>
  </w:style>
  <w:style w:type="character" w:customStyle="1" w:styleId="highlighted">
    <w:name w:val="highlighted"/>
    <w:basedOn w:val="DefaultParagraphFont"/>
    <w:rsid w:val="0068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3790C-C740-4379-88D6-4F111080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Nana Kavtaradze</cp:lastModifiedBy>
  <cp:revision>16</cp:revision>
  <dcterms:created xsi:type="dcterms:W3CDTF">2020-04-24T08:13:00Z</dcterms:created>
  <dcterms:modified xsi:type="dcterms:W3CDTF">2020-04-24T10:45:00Z</dcterms:modified>
</cp:coreProperties>
</file>